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E2F7" w14:textId="6F5EC7BA" w:rsidR="00507555" w:rsidRDefault="00507555" w:rsidP="00FE627E">
      <w:pPr>
        <w:spacing w:line="276" w:lineRule="auto"/>
        <w:jc w:val="right"/>
        <w:rPr>
          <w:rFonts w:cs="Arial"/>
          <w:color w:val="000000"/>
          <w:sz w:val="22"/>
          <w:szCs w:val="22"/>
          <w:lang w:val="mn-MN"/>
        </w:rPr>
      </w:pPr>
      <w:r>
        <w:rPr>
          <w:rFonts w:cs="Arial"/>
          <w:color w:val="000000"/>
          <w:sz w:val="22"/>
          <w:szCs w:val="22"/>
          <w:lang w:val="mn-MN"/>
        </w:rPr>
        <w:t xml:space="preserve">Монгол Улсын </w:t>
      </w:r>
      <w:r w:rsidR="00FE627E" w:rsidRPr="006248BD">
        <w:rPr>
          <w:rFonts w:cs="Arial"/>
          <w:color w:val="000000"/>
          <w:sz w:val="22"/>
          <w:szCs w:val="22"/>
          <w:lang w:val="mn-MN"/>
        </w:rPr>
        <w:t>Засгийн газрын 20.....</w:t>
      </w:r>
      <w:r w:rsidR="006129E8" w:rsidRPr="006248BD">
        <w:rPr>
          <w:rFonts w:cs="Arial"/>
          <w:color w:val="000000"/>
          <w:sz w:val="22"/>
          <w:szCs w:val="22"/>
          <w:lang w:val="mn-MN"/>
        </w:rPr>
        <w:t>.</w:t>
      </w:r>
      <w:r w:rsidR="00FE627E" w:rsidRPr="006248BD">
        <w:rPr>
          <w:rFonts w:cs="Arial"/>
          <w:color w:val="000000"/>
          <w:sz w:val="22"/>
          <w:szCs w:val="22"/>
          <w:lang w:val="mn-MN"/>
        </w:rPr>
        <w:t xml:space="preserve"> оны </w:t>
      </w:r>
    </w:p>
    <w:p w14:paraId="625DF73D" w14:textId="0CEE3177" w:rsidR="00FE627E" w:rsidRPr="006248BD" w:rsidRDefault="00FE627E" w:rsidP="00FE627E">
      <w:pPr>
        <w:spacing w:line="276" w:lineRule="auto"/>
        <w:jc w:val="right"/>
        <w:rPr>
          <w:b/>
          <w:u w:val="single"/>
          <w:lang w:val="mn-MN"/>
        </w:rPr>
      </w:pPr>
      <w:r w:rsidRPr="006248BD">
        <w:rPr>
          <w:rFonts w:cs="Arial"/>
          <w:color w:val="000000"/>
          <w:sz w:val="22"/>
          <w:szCs w:val="22"/>
          <w:lang w:val="mn-MN"/>
        </w:rPr>
        <w:t>.....</w:t>
      </w:r>
      <w:r w:rsidR="006129E8" w:rsidRPr="006248BD">
        <w:rPr>
          <w:rFonts w:cs="Arial"/>
          <w:color w:val="000000"/>
          <w:sz w:val="22"/>
          <w:szCs w:val="22"/>
          <w:lang w:val="mn-MN"/>
        </w:rPr>
        <w:t>.</w:t>
      </w:r>
      <w:r w:rsidR="00507555">
        <w:rPr>
          <w:rFonts w:cs="Arial"/>
          <w:color w:val="000000"/>
          <w:sz w:val="22"/>
          <w:szCs w:val="22"/>
          <w:lang w:val="mn-MN"/>
        </w:rPr>
        <w:t>.........</w:t>
      </w:r>
      <w:r w:rsidR="00E80262" w:rsidRPr="006248BD">
        <w:rPr>
          <w:rFonts w:cs="Arial"/>
          <w:color w:val="000000"/>
          <w:sz w:val="22"/>
          <w:szCs w:val="22"/>
          <w:lang w:val="mn-MN"/>
        </w:rPr>
        <w:t xml:space="preserve"> дугаар</w:t>
      </w:r>
      <w:r w:rsidR="00816AD6">
        <w:rPr>
          <w:rFonts w:cs="Arial"/>
          <w:color w:val="000000"/>
          <w:sz w:val="22"/>
          <w:szCs w:val="22"/>
          <w:lang w:val="mn-MN"/>
        </w:rPr>
        <w:t xml:space="preserve"> </w:t>
      </w:r>
      <w:r w:rsidRPr="006248BD">
        <w:rPr>
          <w:rFonts w:cs="Arial"/>
          <w:color w:val="000000"/>
          <w:sz w:val="22"/>
          <w:szCs w:val="22"/>
          <w:lang w:val="mn-MN"/>
        </w:rPr>
        <w:t>тогтоол</w:t>
      </w:r>
      <w:r w:rsidR="000062FE">
        <w:rPr>
          <w:rFonts w:cs="Arial"/>
          <w:color w:val="000000"/>
          <w:sz w:val="22"/>
          <w:szCs w:val="22"/>
          <w:lang w:val="mn-MN"/>
        </w:rPr>
        <w:t>ын хавсралт</w:t>
      </w:r>
    </w:p>
    <w:p w14:paraId="141B5BDA" w14:textId="77777777" w:rsidR="00136F3C" w:rsidRPr="006248BD" w:rsidRDefault="00136F3C" w:rsidP="00136F3C">
      <w:pPr>
        <w:jc w:val="right"/>
        <w:rPr>
          <w:b/>
          <w:lang w:val="mn-MN"/>
        </w:rPr>
      </w:pPr>
    </w:p>
    <w:p w14:paraId="5F7205E5" w14:textId="77777777" w:rsidR="00507555" w:rsidRDefault="00507555" w:rsidP="00CB361F">
      <w:pPr>
        <w:jc w:val="center"/>
        <w:rPr>
          <w:b/>
          <w:lang w:val="mn-MN"/>
        </w:rPr>
      </w:pPr>
    </w:p>
    <w:p w14:paraId="789F686C" w14:textId="7FB1B4CC" w:rsidR="00136F3C" w:rsidRPr="006248BD" w:rsidRDefault="00136F3C" w:rsidP="00CB361F">
      <w:pPr>
        <w:jc w:val="center"/>
        <w:rPr>
          <w:b/>
          <w:lang w:val="mn-MN"/>
        </w:rPr>
      </w:pPr>
      <w:r w:rsidRPr="006248BD">
        <w:rPr>
          <w:b/>
          <w:lang w:val="mn-MN"/>
        </w:rPr>
        <w:t>ГАЗРЫН НЭГДМЭЛ САНГИЙН</w:t>
      </w:r>
    </w:p>
    <w:p w14:paraId="1675FA36" w14:textId="1405990F" w:rsidR="00136F3C" w:rsidRPr="006248BD" w:rsidRDefault="00136F3C" w:rsidP="00CB361F">
      <w:pPr>
        <w:jc w:val="center"/>
        <w:rPr>
          <w:b/>
          <w:lang w:val="mn-MN"/>
        </w:rPr>
      </w:pPr>
      <w:r w:rsidRPr="006248BD">
        <w:rPr>
          <w:b/>
          <w:lang w:val="mn-MN"/>
        </w:rPr>
        <w:t xml:space="preserve">ТАЙЛАН </w:t>
      </w:r>
      <w:r w:rsidR="000142EE" w:rsidRPr="006248BD">
        <w:rPr>
          <w:b/>
          <w:lang w:val="mn-MN"/>
        </w:rPr>
        <w:t>ЭРХЛЭХ</w:t>
      </w:r>
      <w:r w:rsidRPr="006248BD">
        <w:rPr>
          <w:b/>
          <w:lang w:val="mn-MN"/>
        </w:rPr>
        <w:t xml:space="preserve"> ЖУРАМ</w:t>
      </w:r>
    </w:p>
    <w:p w14:paraId="470CB093" w14:textId="77777777" w:rsidR="00136F3C" w:rsidRPr="006248BD" w:rsidRDefault="00136F3C" w:rsidP="00136F3C">
      <w:pPr>
        <w:spacing w:after="120" w:line="276" w:lineRule="auto"/>
        <w:jc w:val="center"/>
        <w:rPr>
          <w:lang w:val="mn-MN"/>
        </w:rPr>
      </w:pPr>
    </w:p>
    <w:p w14:paraId="4CDED1C4" w14:textId="77777777" w:rsidR="00136F3C" w:rsidRPr="006248BD" w:rsidRDefault="00136F3C" w:rsidP="00AA408B">
      <w:pPr>
        <w:spacing w:after="120" w:line="276" w:lineRule="auto"/>
        <w:jc w:val="center"/>
        <w:rPr>
          <w:b/>
          <w:lang w:val="mn-MN"/>
        </w:rPr>
      </w:pPr>
      <w:r w:rsidRPr="006248BD">
        <w:rPr>
          <w:b/>
          <w:lang w:val="mn-MN"/>
        </w:rPr>
        <w:t>Нэг. Нийтлэг үндэслэл</w:t>
      </w:r>
    </w:p>
    <w:p w14:paraId="6128947B" w14:textId="06709228" w:rsidR="002E360C" w:rsidRPr="006248BD" w:rsidRDefault="00136F3C" w:rsidP="00C527FB">
      <w:pPr>
        <w:spacing w:after="120" w:line="276" w:lineRule="auto"/>
        <w:jc w:val="both"/>
        <w:rPr>
          <w:lang w:val="mn-MN"/>
        </w:rPr>
      </w:pPr>
      <w:r w:rsidRPr="006248BD">
        <w:rPr>
          <w:lang w:val="mn-MN"/>
        </w:rPr>
        <w:tab/>
        <w:t>1.1.</w:t>
      </w:r>
      <w:r w:rsidR="002E360C" w:rsidRPr="006248BD">
        <w:rPr>
          <w:lang w:val="mn-MN"/>
        </w:rPr>
        <w:t xml:space="preserve"> </w:t>
      </w:r>
      <w:r w:rsidR="00A66FEE" w:rsidRPr="006248BD">
        <w:rPr>
          <w:lang w:val="mn-MN"/>
        </w:rPr>
        <w:t xml:space="preserve">Газрын нэгдмэл сангийн удирдлагын нэгдсэн цахим систем /цаашид “цахим систем” гэх/-ээр дамжуулан </w:t>
      </w:r>
      <w:r w:rsidR="002E360C" w:rsidRPr="006248BD">
        <w:rPr>
          <w:lang w:val="mn-MN"/>
        </w:rPr>
        <w:t>Газрын нэгдмэл сангийн тайлан /цаашид “газрын тайлан” гэх/-</w:t>
      </w:r>
      <w:r w:rsidR="00C527FB">
        <w:rPr>
          <w:lang w:val="mn-MN"/>
        </w:rPr>
        <w:t>г</w:t>
      </w:r>
      <w:r w:rsidR="00A66FEE">
        <w:rPr>
          <w:lang w:val="mn-MN"/>
        </w:rPr>
        <w:t xml:space="preserve">ийн өгөгдөл, мэдээллийг бүрдүүлэх, </w:t>
      </w:r>
      <w:r w:rsidR="00C10869">
        <w:rPr>
          <w:lang w:val="mn-MN"/>
        </w:rPr>
        <w:t xml:space="preserve">нэгтгэх, </w:t>
      </w:r>
      <w:r w:rsidR="00BA6369" w:rsidRPr="006248BD">
        <w:rPr>
          <w:lang w:val="mn-MN"/>
        </w:rPr>
        <w:t>тайлагнах</w:t>
      </w:r>
      <w:r w:rsidR="002E360C" w:rsidRPr="006248BD">
        <w:rPr>
          <w:lang w:val="mn-MN"/>
        </w:rPr>
        <w:t xml:space="preserve">, </w:t>
      </w:r>
      <w:r w:rsidR="00C10869">
        <w:rPr>
          <w:lang w:val="mn-MN"/>
        </w:rPr>
        <w:t xml:space="preserve">хяналт тавих, </w:t>
      </w:r>
      <w:r w:rsidR="002E360C" w:rsidRPr="006248BD">
        <w:rPr>
          <w:lang w:val="mn-MN"/>
        </w:rPr>
        <w:t>холбогдох дээд</w:t>
      </w:r>
      <w:r w:rsidR="009502C5" w:rsidRPr="006248BD">
        <w:rPr>
          <w:lang w:val="mn-MN"/>
        </w:rPr>
        <w:t xml:space="preserve"> шатны </w:t>
      </w:r>
      <w:r w:rsidR="002E360C" w:rsidRPr="006248BD">
        <w:rPr>
          <w:lang w:val="mn-MN"/>
        </w:rPr>
        <w:t>байгууллагад танилцуулах</w:t>
      </w:r>
      <w:r w:rsidR="00A76266" w:rsidRPr="006248BD">
        <w:rPr>
          <w:lang w:val="mn-MN"/>
        </w:rPr>
        <w:t>тай холбогдсон</w:t>
      </w:r>
      <w:r w:rsidR="00E33D91" w:rsidRPr="006248BD">
        <w:rPr>
          <w:lang w:val="mn-MN"/>
        </w:rPr>
        <w:t xml:space="preserve"> харилцааг зохицуулахад энэхүү журмыг дагаж мөрдөнө.</w:t>
      </w:r>
      <w:r w:rsidR="002E360C" w:rsidRPr="006248BD">
        <w:rPr>
          <w:lang w:val="mn-MN"/>
        </w:rPr>
        <w:t xml:space="preserve"> </w:t>
      </w:r>
    </w:p>
    <w:p w14:paraId="087081CB" w14:textId="3FFF356D" w:rsidR="00136F3C" w:rsidRDefault="00136F3C" w:rsidP="00C527FB">
      <w:pPr>
        <w:spacing w:after="120" w:line="276" w:lineRule="auto"/>
        <w:jc w:val="both"/>
        <w:rPr>
          <w:lang w:val="mn-MN"/>
        </w:rPr>
      </w:pPr>
      <w:r w:rsidRPr="006248BD">
        <w:rPr>
          <w:lang w:val="mn-MN"/>
        </w:rPr>
        <w:tab/>
        <w:t>1.</w:t>
      </w:r>
      <w:r w:rsidR="004128D2" w:rsidRPr="006248BD">
        <w:rPr>
          <w:lang w:val="mn-MN"/>
        </w:rPr>
        <w:t>2</w:t>
      </w:r>
      <w:r w:rsidRPr="006248BD">
        <w:rPr>
          <w:lang w:val="mn-MN"/>
        </w:rPr>
        <w:t>.</w:t>
      </w:r>
      <w:r w:rsidR="00024B12">
        <w:rPr>
          <w:lang w:val="mn-MN"/>
        </w:rPr>
        <w:t xml:space="preserve"> </w:t>
      </w:r>
      <w:r w:rsidRPr="006248BD">
        <w:rPr>
          <w:lang w:val="mn-MN"/>
        </w:rPr>
        <w:t>Энэхүү журмыг газрын асуудал эрхэлсэн төрийн захиргааны төв байгууллага, газрын асуудал эрхэлсэн төрийн захиргааны байгууллага</w:t>
      </w:r>
      <w:r w:rsidR="0029129C">
        <w:rPr>
          <w:lang w:val="mn-MN"/>
        </w:rPr>
        <w:t xml:space="preserve"> /цаашид “агентлаг” гэх/</w:t>
      </w:r>
      <w:r w:rsidRPr="006248BD">
        <w:rPr>
          <w:lang w:val="mn-MN"/>
        </w:rPr>
        <w:t>,</w:t>
      </w:r>
      <w:r w:rsidR="00A467B2" w:rsidRPr="006248BD">
        <w:rPr>
          <w:lang w:val="mn-MN"/>
        </w:rPr>
        <w:t xml:space="preserve"> </w:t>
      </w:r>
      <w:r w:rsidRPr="006248BD">
        <w:rPr>
          <w:lang w:val="mn-MN"/>
        </w:rPr>
        <w:t xml:space="preserve">аймаг, нийслэл, дүүргийн </w:t>
      </w:r>
      <w:r w:rsidR="00C527FB">
        <w:rPr>
          <w:lang w:val="mn-MN"/>
        </w:rPr>
        <w:t>газрын асуудал эрхэлсэн байгууллага</w:t>
      </w:r>
      <w:r w:rsidR="0030282B">
        <w:rPr>
          <w:lang w:val="mn-MN"/>
        </w:rPr>
        <w:t xml:space="preserve">, </w:t>
      </w:r>
      <w:r w:rsidR="00F7314C" w:rsidRPr="006248BD">
        <w:rPr>
          <w:lang w:val="mn-MN"/>
        </w:rPr>
        <w:t>сумын газ</w:t>
      </w:r>
      <w:r w:rsidR="00D82D3D">
        <w:rPr>
          <w:lang w:val="mn-MN"/>
        </w:rPr>
        <w:t>р</w:t>
      </w:r>
      <w:r w:rsidR="00F7314C" w:rsidRPr="006248BD">
        <w:rPr>
          <w:lang w:val="mn-MN"/>
        </w:rPr>
        <w:t>ын даамал</w:t>
      </w:r>
      <w:r w:rsidR="00490908" w:rsidRPr="006248BD">
        <w:rPr>
          <w:lang w:val="mn-MN"/>
        </w:rPr>
        <w:t xml:space="preserve"> </w:t>
      </w:r>
      <w:r w:rsidRPr="006248BD">
        <w:rPr>
          <w:lang w:val="mn-MN"/>
        </w:rPr>
        <w:t xml:space="preserve">дагаж мөрдөнө. </w:t>
      </w:r>
    </w:p>
    <w:p w14:paraId="61DB640A" w14:textId="543B9601" w:rsidR="007903E6" w:rsidRPr="006248BD" w:rsidRDefault="007903E6" w:rsidP="00C527FB">
      <w:pPr>
        <w:spacing w:after="120" w:line="276" w:lineRule="auto"/>
        <w:jc w:val="both"/>
        <w:rPr>
          <w:lang w:val="mn-MN"/>
        </w:rPr>
      </w:pPr>
      <w:r>
        <w:rPr>
          <w:lang w:val="mn-MN"/>
        </w:rPr>
        <w:tab/>
        <w:t xml:space="preserve">1.3. </w:t>
      </w:r>
      <w:r w:rsidRPr="007903E6">
        <w:rPr>
          <w:lang w:val="mn-MN"/>
        </w:rPr>
        <w:t>Байгаль орчны асуудал эрхэлсэн төрийн захиргааны төв байгууллага, Геологи, уул уурхайн асуудал эрхэлсэн төрийн захиргааны байгууллага, Улсын бүртгэлийн асуудал эрхэлсэн төрийн захиргааны байгууллага, Татварын асуудал хариуцсан төрийн захиргааны байгууллаг</w:t>
      </w:r>
      <w:r w:rsidR="006B7E96">
        <w:rPr>
          <w:lang w:val="mn-MN"/>
        </w:rPr>
        <w:t xml:space="preserve">а </w:t>
      </w:r>
      <w:r w:rsidRPr="007903E6">
        <w:rPr>
          <w:lang w:val="mn-MN"/>
        </w:rPr>
        <w:t xml:space="preserve">/цаашид “төрийн </w:t>
      </w:r>
      <w:r w:rsidR="00825810" w:rsidRPr="007903E6">
        <w:rPr>
          <w:lang w:val="mn-MN"/>
        </w:rPr>
        <w:t xml:space="preserve">бусад </w:t>
      </w:r>
      <w:r w:rsidRPr="007903E6">
        <w:rPr>
          <w:lang w:val="mn-MN"/>
        </w:rPr>
        <w:t>байгууллага” гэх/</w:t>
      </w:r>
      <w:r>
        <w:rPr>
          <w:lang w:val="mn-MN"/>
        </w:rPr>
        <w:t xml:space="preserve"> төрийн мэдээлэл солилцооны “ХУР” системээр дамжуулан газрын тайлангийн өгөгдөл, мэдээллийг бүрдүүлж, тайлагнахад энэхүү журмыг баримтална.</w:t>
      </w:r>
    </w:p>
    <w:p w14:paraId="5F2FF33B" w14:textId="2BFCADB7" w:rsidR="00136F3C" w:rsidRPr="006248BD" w:rsidRDefault="00136F3C" w:rsidP="00C527FB">
      <w:pPr>
        <w:spacing w:after="120" w:line="276" w:lineRule="auto"/>
        <w:jc w:val="both"/>
        <w:rPr>
          <w:lang w:val="mn-MN"/>
        </w:rPr>
      </w:pPr>
      <w:r w:rsidRPr="006248BD">
        <w:rPr>
          <w:lang w:val="mn-MN"/>
        </w:rPr>
        <w:tab/>
        <w:t>1.</w:t>
      </w:r>
      <w:r w:rsidR="007A1505">
        <w:rPr>
          <w:lang w:val="mn-MN"/>
        </w:rPr>
        <w:t>4</w:t>
      </w:r>
      <w:r w:rsidRPr="006248BD">
        <w:rPr>
          <w:lang w:val="mn-MN"/>
        </w:rPr>
        <w:t xml:space="preserve">. Газрын нэгдмэл санг Газрын тухай хуулийн 10-16 дугаар зүйлд </w:t>
      </w:r>
      <w:r w:rsidR="00F660D6" w:rsidRPr="006248BD">
        <w:rPr>
          <w:lang w:val="mn-MN"/>
        </w:rPr>
        <w:t xml:space="preserve">заасны дагуу ангилж, </w:t>
      </w:r>
      <w:r w:rsidR="00A37D76" w:rsidRPr="006248BD">
        <w:rPr>
          <w:lang w:val="mn-MN"/>
        </w:rPr>
        <w:t>газрын тайланд тусгана</w:t>
      </w:r>
      <w:r w:rsidR="00F660D6" w:rsidRPr="006248BD">
        <w:rPr>
          <w:lang w:val="mn-MN"/>
        </w:rPr>
        <w:t xml:space="preserve">. </w:t>
      </w:r>
    </w:p>
    <w:p w14:paraId="7CB9E4AB" w14:textId="18897D80" w:rsidR="00AF030F" w:rsidRPr="006248BD" w:rsidRDefault="00136F3C" w:rsidP="00C527FB">
      <w:pPr>
        <w:spacing w:after="120" w:line="276" w:lineRule="auto"/>
        <w:jc w:val="both"/>
        <w:rPr>
          <w:lang w:val="mn-MN"/>
        </w:rPr>
      </w:pPr>
      <w:r w:rsidRPr="006248BD">
        <w:rPr>
          <w:lang w:val="mn-MN"/>
        </w:rPr>
        <w:tab/>
        <w:t>1.</w:t>
      </w:r>
      <w:r w:rsidR="007A1505">
        <w:rPr>
          <w:lang w:val="mn-MN"/>
        </w:rPr>
        <w:t>5</w:t>
      </w:r>
      <w:r w:rsidRPr="006248BD">
        <w:rPr>
          <w:lang w:val="mn-MN"/>
        </w:rPr>
        <w:t xml:space="preserve">. </w:t>
      </w:r>
      <w:r w:rsidR="00E55A28" w:rsidRPr="006248BD">
        <w:rPr>
          <w:lang w:val="mn-MN"/>
        </w:rPr>
        <w:t>Газрын тайлан нь сум, дүүргийн тайлан, аймаг, нийслэлийн тайлан, улсын нэгдсэн тайлан гэсэн түвшинтэй байна.</w:t>
      </w:r>
    </w:p>
    <w:p w14:paraId="04294651" w14:textId="3DD5B78A" w:rsidR="003C1031" w:rsidRPr="006248BD" w:rsidRDefault="003C1031" w:rsidP="00C527FB">
      <w:pPr>
        <w:spacing w:after="120" w:line="276" w:lineRule="auto"/>
        <w:jc w:val="both"/>
        <w:rPr>
          <w:lang w:val="mn-MN"/>
        </w:rPr>
      </w:pPr>
      <w:r w:rsidRPr="006248BD">
        <w:rPr>
          <w:lang w:val="mn-MN"/>
        </w:rPr>
        <w:tab/>
        <w:t>1.</w:t>
      </w:r>
      <w:r w:rsidR="007A1505">
        <w:rPr>
          <w:lang w:val="mn-MN"/>
        </w:rPr>
        <w:t>6</w:t>
      </w:r>
      <w:r w:rsidRPr="006248BD">
        <w:rPr>
          <w:lang w:val="mn-MN"/>
        </w:rPr>
        <w:t>. Газрын тайланг цахим системээр дамжуулан эрхэлж, хөтөлнө.</w:t>
      </w:r>
    </w:p>
    <w:p w14:paraId="622B2DD3" w14:textId="0BB74ECF" w:rsidR="006D1247" w:rsidRPr="006248BD" w:rsidRDefault="00F7314C" w:rsidP="00C527FB">
      <w:pPr>
        <w:spacing w:after="120" w:line="276" w:lineRule="auto"/>
        <w:jc w:val="both"/>
        <w:rPr>
          <w:color w:val="000000" w:themeColor="text1"/>
          <w:lang w:val="mn-MN"/>
        </w:rPr>
      </w:pPr>
      <w:r w:rsidRPr="006248BD">
        <w:rPr>
          <w:lang w:val="mn-MN"/>
        </w:rPr>
        <w:tab/>
        <w:t>1.</w:t>
      </w:r>
      <w:r w:rsidR="007A1505">
        <w:rPr>
          <w:lang w:val="mn-MN"/>
        </w:rPr>
        <w:t>7</w:t>
      </w:r>
      <w:r w:rsidRPr="006248BD">
        <w:rPr>
          <w:lang w:val="mn-MN"/>
        </w:rPr>
        <w:t xml:space="preserve">. </w:t>
      </w:r>
      <w:r w:rsidR="006D1247" w:rsidRPr="006248BD">
        <w:rPr>
          <w:lang w:val="mn-MN"/>
        </w:rPr>
        <w:t>Агентлаг нь</w:t>
      </w:r>
      <w:r w:rsidR="00FD17FC" w:rsidRPr="006248BD">
        <w:rPr>
          <w:lang w:val="mn-MN"/>
        </w:rPr>
        <w:t xml:space="preserve"> </w:t>
      </w:r>
      <w:r w:rsidR="006D1247" w:rsidRPr="006248BD">
        <w:rPr>
          <w:lang w:val="mn-MN"/>
        </w:rPr>
        <w:t>цахим систем</w:t>
      </w:r>
      <w:r w:rsidR="00FD17FC" w:rsidRPr="006248BD">
        <w:rPr>
          <w:lang w:val="mn-MN"/>
        </w:rPr>
        <w:t xml:space="preserve">ээс газрын </w:t>
      </w:r>
      <w:r w:rsidR="006D1247" w:rsidRPr="006248BD">
        <w:rPr>
          <w:lang w:val="mn-MN"/>
        </w:rPr>
        <w:t>тайлан гаргах аргачилсан зааврыг боловсруулан баталгаажуулж, аймаг, нийслэл,</w:t>
      </w:r>
      <w:r w:rsidR="000B0635">
        <w:t xml:space="preserve"> </w:t>
      </w:r>
      <w:r w:rsidR="006D1247" w:rsidRPr="006248BD">
        <w:rPr>
          <w:lang w:val="mn-MN"/>
        </w:rPr>
        <w:t xml:space="preserve">дүүргийн </w:t>
      </w:r>
      <w:r w:rsidR="00C527FB">
        <w:rPr>
          <w:lang w:val="mn-MN"/>
        </w:rPr>
        <w:t>газрын асуудал эрхэлсэн байгууллага</w:t>
      </w:r>
      <w:r w:rsidR="006D1247" w:rsidRPr="006248BD">
        <w:rPr>
          <w:lang w:val="mn-MN"/>
        </w:rPr>
        <w:t>, сумдын газрын даамлыг мэргэжил, арга зүйн заавар зөвлөгөөгөөр ханган ажиллана.</w:t>
      </w:r>
    </w:p>
    <w:p w14:paraId="6401EC0A" w14:textId="0694A7F9" w:rsidR="00DB5773" w:rsidRDefault="006D1247" w:rsidP="00AA408B">
      <w:pPr>
        <w:spacing w:after="120" w:line="276" w:lineRule="auto"/>
        <w:jc w:val="center"/>
        <w:rPr>
          <w:b/>
          <w:lang w:val="mn-MN"/>
        </w:rPr>
      </w:pPr>
      <w:r w:rsidRPr="006248BD">
        <w:rPr>
          <w:b/>
          <w:lang w:val="mn-MN"/>
        </w:rPr>
        <w:t>Хоёр</w:t>
      </w:r>
      <w:r w:rsidR="00136F3C" w:rsidRPr="006248BD">
        <w:rPr>
          <w:b/>
          <w:lang w:val="mn-MN"/>
        </w:rPr>
        <w:t xml:space="preserve">. </w:t>
      </w:r>
      <w:r w:rsidR="00DB5773">
        <w:rPr>
          <w:b/>
          <w:lang w:val="mn-MN"/>
        </w:rPr>
        <w:t>Газрын тайлангийн өгө</w:t>
      </w:r>
      <w:r w:rsidR="00725D20">
        <w:rPr>
          <w:b/>
          <w:lang w:val="mn-MN"/>
        </w:rPr>
        <w:t>г</w:t>
      </w:r>
      <w:r w:rsidR="00DB5773">
        <w:rPr>
          <w:b/>
          <w:lang w:val="mn-MN"/>
        </w:rPr>
        <w:t>дөл, мэдээллийг бүрдүүлэх</w:t>
      </w:r>
    </w:p>
    <w:p w14:paraId="739CD2C5" w14:textId="3690D4FD" w:rsidR="00DB5773" w:rsidRPr="00E66C28" w:rsidRDefault="00DB5773" w:rsidP="00C527FB">
      <w:pPr>
        <w:spacing w:after="120" w:line="276" w:lineRule="auto"/>
        <w:jc w:val="both"/>
        <w:rPr>
          <w:bCs/>
        </w:rPr>
      </w:pPr>
      <w:r>
        <w:rPr>
          <w:b/>
          <w:lang w:val="mn-MN"/>
        </w:rPr>
        <w:tab/>
      </w:r>
      <w:r w:rsidRPr="00DB5773">
        <w:rPr>
          <w:bCs/>
          <w:lang w:val="mn-MN"/>
        </w:rPr>
        <w:t>2.1.</w:t>
      </w:r>
      <w:r w:rsidR="00117F10">
        <w:rPr>
          <w:bCs/>
          <w:lang w:val="mn-MN"/>
        </w:rPr>
        <w:t xml:space="preserve"> </w:t>
      </w:r>
      <w:r w:rsidR="00725D20">
        <w:rPr>
          <w:bCs/>
          <w:lang w:val="mn-MN"/>
        </w:rPr>
        <w:t>Газрын тайлангийн өгө</w:t>
      </w:r>
      <w:r w:rsidR="007903E6">
        <w:rPr>
          <w:bCs/>
          <w:lang w:val="mn-MN"/>
        </w:rPr>
        <w:t>г</w:t>
      </w:r>
      <w:r w:rsidR="00725D20">
        <w:rPr>
          <w:bCs/>
          <w:lang w:val="mn-MN"/>
        </w:rPr>
        <w:t>дөл, мэдээл</w:t>
      </w:r>
      <w:r w:rsidR="00E66C28">
        <w:rPr>
          <w:bCs/>
          <w:lang w:val="mn-MN"/>
        </w:rPr>
        <w:t xml:space="preserve">эл </w:t>
      </w:r>
      <w:r w:rsidR="00725D20">
        <w:rPr>
          <w:bCs/>
          <w:lang w:val="mn-MN"/>
        </w:rPr>
        <w:t>цахим системд</w:t>
      </w:r>
      <w:r w:rsidR="007903E6">
        <w:rPr>
          <w:bCs/>
          <w:lang w:val="mn-MN"/>
        </w:rPr>
        <w:t xml:space="preserve"> бүртгэлтэй мэдээлэлд үндэслэгдсэн байна</w:t>
      </w:r>
      <w:r w:rsidR="00725D20">
        <w:rPr>
          <w:bCs/>
          <w:lang w:val="mn-MN"/>
        </w:rPr>
        <w:t>.</w:t>
      </w:r>
    </w:p>
    <w:p w14:paraId="5916C4E4" w14:textId="67C1D342" w:rsidR="00740E1C" w:rsidRPr="009D6F30" w:rsidRDefault="00740E1C" w:rsidP="00C527FB">
      <w:pPr>
        <w:spacing w:after="120" w:line="276" w:lineRule="auto"/>
        <w:jc w:val="both"/>
        <w:rPr>
          <w:bCs/>
          <w:lang w:val="mn-MN"/>
        </w:rPr>
      </w:pPr>
      <w:r>
        <w:rPr>
          <w:bCs/>
          <w:lang w:val="mn-MN"/>
        </w:rPr>
        <w:tab/>
        <w:t>2.</w:t>
      </w:r>
      <w:r w:rsidR="009D6F30">
        <w:rPr>
          <w:bCs/>
          <w:lang w:val="mn-MN"/>
        </w:rPr>
        <w:t>2</w:t>
      </w:r>
      <w:r>
        <w:rPr>
          <w:bCs/>
          <w:lang w:val="mn-MN"/>
        </w:rPr>
        <w:t xml:space="preserve">. </w:t>
      </w:r>
      <w:r w:rsidR="009D6F30">
        <w:rPr>
          <w:bCs/>
          <w:lang w:val="mn-MN"/>
        </w:rPr>
        <w:t xml:space="preserve">Аймаг, нийслэл, дүүргийн </w:t>
      </w:r>
      <w:r w:rsidR="00C527FB">
        <w:rPr>
          <w:lang w:val="mn-MN"/>
        </w:rPr>
        <w:t>газрын асуудал эрхэлсэн байгууллага</w:t>
      </w:r>
      <w:r w:rsidR="009D6F30">
        <w:rPr>
          <w:bCs/>
          <w:lang w:val="mn-MN"/>
        </w:rPr>
        <w:t>, сумын газрын даамал цахим системээр дамжуулан газрын тайлангийн өгөгдөл, мэдээллийг бүрдүүлнэ.</w:t>
      </w:r>
    </w:p>
    <w:p w14:paraId="019103E6" w14:textId="6EAAD853" w:rsidR="00783316" w:rsidRDefault="00725D20" w:rsidP="00C527FB">
      <w:pPr>
        <w:spacing w:after="120" w:line="276" w:lineRule="auto"/>
        <w:jc w:val="both"/>
        <w:rPr>
          <w:bCs/>
          <w:lang w:val="mn-MN"/>
        </w:rPr>
      </w:pPr>
      <w:r>
        <w:rPr>
          <w:bCs/>
          <w:lang w:val="mn-MN"/>
        </w:rPr>
        <w:lastRenderedPageBreak/>
        <w:tab/>
        <w:t>2.</w:t>
      </w:r>
      <w:r w:rsidR="009D6F30">
        <w:rPr>
          <w:bCs/>
          <w:lang w:val="mn-MN"/>
        </w:rPr>
        <w:t>3</w:t>
      </w:r>
      <w:r>
        <w:rPr>
          <w:bCs/>
          <w:lang w:val="mn-MN"/>
        </w:rPr>
        <w:t xml:space="preserve">. </w:t>
      </w:r>
      <w:r w:rsidR="00825810">
        <w:rPr>
          <w:bCs/>
          <w:lang w:val="mn-MN"/>
        </w:rPr>
        <w:t>Төрийн бусад</w:t>
      </w:r>
      <w:r w:rsidR="00783316">
        <w:rPr>
          <w:bCs/>
          <w:lang w:val="mn-MN"/>
        </w:rPr>
        <w:t xml:space="preserve"> байгууллага төрийн мэдээлэл солилцооны “ХУР” цахим системээр дамжуулан </w:t>
      </w:r>
      <w:r w:rsidR="00FC350D">
        <w:rPr>
          <w:bCs/>
          <w:lang w:val="mn-MN"/>
        </w:rPr>
        <w:t xml:space="preserve">газрын нэгдмэл сангийн талаарх </w:t>
      </w:r>
      <w:r w:rsidR="008C4367">
        <w:rPr>
          <w:bCs/>
          <w:lang w:val="mn-MN"/>
        </w:rPr>
        <w:t>мэдээл</w:t>
      </w:r>
      <w:r w:rsidR="00FC350D">
        <w:rPr>
          <w:bCs/>
          <w:lang w:val="mn-MN"/>
        </w:rPr>
        <w:t>лийг</w:t>
      </w:r>
      <w:r w:rsidR="008C4367">
        <w:rPr>
          <w:bCs/>
          <w:lang w:val="mn-MN"/>
        </w:rPr>
        <w:t xml:space="preserve"> солилцож, газрын тайланд тусгуулна</w:t>
      </w:r>
      <w:r w:rsidR="00783316">
        <w:rPr>
          <w:bCs/>
          <w:lang w:val="mn-MN"/>
        </w:rPr>
        <w:t>.</w:t>
      </w:r>
    </w:p>
    <w:p w14:paraId="0891F1AE" w14:textId="77777777" w:rsidR="00507555" w:rsidRDefault="00783316" w:rsidP="00C527FB">
      <w:pPr>
        <w:spacing w:after="120" w:line="276" w:lineRule="auto"/>
        <w:jc w:val="both"/>
        <w:rPr>
          <w:bCs/>
          <w:lang w:val="mn-MN"/>
        </w:rPr>
      </w:pPr>
      <w:r>
        <w:rPr>
          <w:bCs/>
          <w:lang w:val="mn-MN"/>
        </w:rPr>
        <w:tab/>
        <w:t>2.</w:t>
      </w:r>
      <w:r w:rsidR="007A1505">
        <w:rPr>
          <w:bCs/>
          <w:lang w:val="mn-MN"/>
        </w:rPr>
        <w:t>4</w:t>
      </w:r>
      <w:r>
        <w:rPr>
          <w:bCs/>
          <w:lang w:val="mn-MN"/>
        </w:rPr>
        <w:t xml:space="preserve">. </w:t>
      </w:r>
      <w:r w:rsidR="009D6F30">
        <w:rPr>
          <w:bCs/>
          <w:lang w:val="mn-MN"/>
        </w:rPr>
        <w:t>Э</w:t>
      </w:r>
      <w:r w:rsidR="008C4367">
        <w:rPr>
          <w:bCs/>
          <w:lang w:val="mn-MN"/>
        </w:rPr>
        <w:t>нэхүү журмын 2.2</w:t>
      </w:r>
      <w:r w:rsidR="009D6F30">
        <w:rPr>
          <w:bCs/>
          <w:lang w:val="mn-MN"/>
        </w:rPr>
        <w:t>, 2.3</w:t>
      </w:r>
      <w:r w:rsidR="008C4367">
        <w:rPr>
          <w:bCs/>
          <w:lang w:val="mn-MN"/>
        </w:rPr>
        <w:t>.-т заасан мэдээллийн үнэн зөв байдлыг</w:t>
      </w:r>
      <w:r w:rsidR="009D6F30">
        <w:rPr>
          <w:bCs/>
          <w:lang w:val="mn-MN"/>
        </w:rPr>
        <w:t xml:space="preserve"> цахим системд оруулсан байгууллага бүрэн </w:t>
      </w:r>
      <w:r w:rsidR="008C4367">
        <w:rPr>
          <w:bCs/>
          <w:lang w:val="mn-MN"/>
        </w:rPr>
        <w:t>хариуцаж, мэдээллийг тухай бүр шинэчилж байна.</w:t>
      </w:r>
      <w:r w:rsidR="000445AE">
        <w:rPr>
          <w:bCs/>
          <w:lang w:val="mn-MN"/>
        </w:rPr>
        <w:t xml:space="preserve"> </w:t>
      </w:r>
    </w:p>
    <w:p w14:paraId="12C9AF2B" w14:textId="6ACFCAB1" w:rsidR="00136F3C" w:rsidRPr="006248BD" w:rsidRDefault="00DB5773" w:rsidP="00AA408B">
      <w:pPr>
        <w:spacing w:after="120" w:line="276" w:lineRule="auto"/>
        <w:jc w:val="center"/>
        <w:rPr>
          <w:b/>
          <w:lang w:val="mn-MN"/>
        </w:rPr>
      </w:pPr>
      <w:r>
        <w:rPr>
          <w:b/>
          <w:lang w:val="mn-MN"/>
        </w:rPr>
        <w:t xml:space="preserve">Гурав. </w:t>
      </w:r>
      <w:r w:rsidR="00136F3C" w:rsidRPr="006248BD">
        <w:rPr>
          <w:b/>
          <w:lang w:val="mn-MN"/>
        </w:rPr>
        <w:t xml:space="preserve">Газрын </w:t>
      </w:r>
      <w:r w:rsidR="006D1247" w:rsidRPr="006248BD">
        <w:rPr>
          <w:b/>
          <w:lang w:val="mn-MN"/>
        </w:rPr>
        <w:t>тайлангийн бү</w:t>
      </w:r>
      <w:r w:rsidR="00A148EB" w:rsidRPr="006248BD">
        <w:rPr>
          <w:b/>
          <w:lang w:val="mn-MN"/>
        </w:rPr>
        <w:t>рдэл</w:t>
      </w:r>
      <w:r w:rsidR="006D1247" w:rsidRPr="006248BD">
        <w:rPr>
          <w:b/>
          <w:lang w:val="mn-MN"/>
        </w:rPr>
        <w:t>, агуулга</w:t>
      </w:r>
    </w:p>
    <w:p w14:paraId="410A0532" w14:textId="5ADB7020" w:rsidR="00B90603" w:rsidRPr="006248BD" w:rsidRDefault="00701397" w:rsidP="00701397">
      <w:pPr>
        <w:spacing w:after="120" w:line="276" w:lineRule="auto"/>
        <w:ind w:firstLine="570"/>
        <w:jc w:val="both"/>
        <w:rPr>
          <w:lang w:val="mn-MN"/>
        </w:rPr>
      </w:pPr>
      <w:r>
        <w:t>3</w:t>
      </w:r>
      <w:r w:rsidR="00B5623B" w:rsidRPr="006248BD">
        <w:rPr>
          <w:lang w:val="mn-MN"/>
        </w:rPr>
        <w:t>.1. Газрын тайлан нь дараах бүрдэлтэй байна. Үүнд:</w:t>
      </w:r>
    </w:p>
    <w:p w14:paraId="41371D27" w14:textId="797EAB30" w:rsidR="005B1D95" w:rsidRPr="006248BD" w:rsidRDefault="00701397" w:rsidP="005B1D95">
      <w:pPr>
        <w:spacing w:after="120" w:line="276" w:lineRule="auto"/>
        <w:ind w:left="570" w:firstLine="720"/>
        <w:jc w:val="both"/>
        <w:rPr>
          <w:lang w:val="mn-MN"/>
        </w:rPr>
      </w:pPr>
      <w:r>
        <w:t>3</w:t>
      </w:r>
      <w:r w:rsidR="005B1D95" w:rsidRPr="006248BD">
        <w:rPr>
          <w:lang w:val="mn-MN"/>
        </w:rPr>
        <w:t xml:space="preserve">.1.1. </w:t>
      </w:r>
      <w:r w:rsidR="002F6890">
        <w:rPr>
          <w:lang w:val="mn-MN"/>
        </w:rPr>
        <w:t>Газрын тайлангийн м</w:t>
      </w:r>
      <w:r w:rsidR="00B5623B" w:rsidRPr="006248BD">
        <w:rPr>
          <w:lang w:val="mn-MN"/>
        </w:rPr>
        <w:t>аягтын дагуу гаргасан</w:t>
      </w:r>
      <w:r w:rsidR="00E23B49" w:rsidRPr="006248BD">
        <w:rPr>
          <w:lang w:val="mn-MN"/>
        </w:rPr>
        <w:t xml:space="preserve"> </w:t>
      </w:r>
      <w:r w:rsidR="00B5623B" w:rsidRPr="006248BD">
        <w:rPr>
          <w:lang w:val="mn-MN"/>
        </w:rPr>
        <w:t xml:space="preserve">хүснэгтэн </w:t>
      </w:r>
      <w:r w:rsidR="00E55A28" w:rsidRPr="006248BD">
        <w:rPr>
          <w:lang w:val="mn-MN"/>
        </w:rPr>
        <w:t>тайлан</w:t>
      </w:r>
      <w:r w:rsidR="00B5623B" w:rsidRPr="006248BD">
        <w:rPr>
          <w:lang w:val="mn-MN"/>
        </w:rPr>
        <w:t>;</w:t>
      </w:r>
    </w:p>
    <w:p w14:paraId="0618D057" w14:textId="6F436C03" w:rsidR="00E23B49" w:rsidRPr="006248BD" w:rsidRDefault="00701397" w:rsidP="005B1D95">
      <w:pPr>
        <w:spacing w:after="120" w:line="276" w:lineRule="auto"/>
        <w:ind w:left="570" w:firstLine="720"/>
        <w:jc w:val="both"/>
        <w:rPr>
          <w:lang w:val="mn-MN"/>
        </w:rPr>
      </w:pPr>
      <w:r>
        <w:t>3</w:t>
      </w:r>
      <w:r w:rsidR="005B1D95" w:rsidRPr="006248BD">
        <w:rPr>
          <w:lang w:val="mn-MN"/>
        </w:rPr>
        <w:t xml:space="preserve">.1.2. </w:t>
      </w:r>
      <w:r w:rsidR="00B5623B" w:rsidRPr="006248BD">
        <w:rPr>
          <w:lang w:val="mn-MN"/>
        </w:rPr>
        <w:t>Тайлант онд газрын харилцааны чиглэлээр хийгдсэн ажлын</w:t>
      </w:r>
    </w:p>
    <w:p w14:paraId="1E16416E" w14:textId="286A0399" w:rsidR="00B5623B" w:rsidRPr="006248BD" w:rsidRDefault="00B5623B" w:rsidP="00E55A28">
      <w:pPr>
        <w:spacing w:after="120"/>
        <w:ind w:left="2835" w:hanging="837"/>
        <w:jc w:val="both"/>
        <w:rPr>
          <w:lang w:val="mn-MN"/>
        </w:rPr>
      </w:pPr>
      <w:r w:rsidRPr="006248BD">
        <w:rPr>
          <w:lang w:val="mn-MN"/>
        </w:rPr>
        <w:t xml:space="preserve">бичмэл тайлан. </w:t>
      </w:r>
    </w:p>
    <w:p w14:paraId="31070C75" w14:textId="2179E772" w:rsidR="00507555" w:rsidRDefault="00701397" w:rsidP="00701397">
      <w:pPr>
        <w:spacing w:after="120" w:line="276" w:lineRule="auto"/>
        <w:ind w:firstLine="720"/>
        <w:jc w:val="both"/>
        <w:rPr>
          <w:rFonts w:cs="Arial"/>
          <w:color w:val="000000"/>
          <w:lang w:val="mn-MN"/>
        </w:rPr>
      </w:pPr>
      <w:r>
        <w:rPr>
          <w:rFonts w:cs="Arial"/>
          <w:color w:val="000000"/>
        </w:rPr>
        <w:t>3</w:t>
      </w:r>
      <w:r w:rsidR="00B5623B" w:rsidRPr="006248BD">
        <w:rPr>
          <w:rFonts w:cs="Arial"/>
          <w:color w:val="000000"/>
          <w:lang w:val="mn-MN"/>
        </w:rPr>
        <w:t xml:space="preserve">.2. </w:t>
      </w:r>
      <w:r w:rsidR="00DC7FD5">
        <w:rPr>
          <w:rFonts w:cs="Arial"/>
          <w:color w:val="000000"/>
          <w:lang w:val="mn-MN"/>
        </w:rPr>
        <w:t xml:space="preserve">Газрын </w:t>
      </w:r>
      <w:r w:rsidR="00B037A9" w:rsidRPr="006248BD">
        <w:rPr>
          <w:rFonts w:cs="Arial"/>
          <w:color w:val="000000"/>
          <w:lang w:val="mn-MN"/>
        </w:rPr>
        <w:t>тайлангийн маягт</w:t>
      </w:r>
      <w:r w:rsidR="00C527FB">
        <w:rPr>
          <w:rFonts w:cs="Arial"/>
          <w:color w:val="000000"/>
          <w:lang w:val="mn-MN"/>
        </w:rPr>
        <w:t xml:space="preserve">ууд нь </w:t>
      </w:r>
      <w:r w:rsidR="0081749D" w:rsidRPr="006248BD">
        <w:rPr>
          <w:rFonts w:cs="Arial"/>
          <w:color w:val="000000"/>
          <w:lang w:val="mn-MN"/>
        </w:rPr>
        <w:t>энэхүү журмын хавсралтаар батлагд</w:t>
      </w:r>
      <w:r w:rsidR="00507555">
        <w:rPr>
          <w:rFonts w:cs="Arial"/>
          <w:color w:val="000000"/>
          <w:lang w:val="mn-MN"/>
        </w:rPr>
        <w:t>сан байх</w:t>
      </w:r>
      <w:r w:rsidR="0081749D" w:rsidRPr="006248BD">
        <w:rPr>
          <w:rFonts w:cs="Arial"/>
          <w:color w:val="000000"/>
          <w:lang w:val="mn-MN"/>
        </w:rPr>
        <w:t xml:space="preserve"> </w:t>
      </w:r>
      <w:r w:rsidR="00C527FB">
        <w:rPr>
          <w:rFonts w:cs="Arial"/>
          <w:color w:val="000000"/>
          <w:lang w:val="mn-MN"/>
        </w:rPr>
        <w:t xml:space="preserve">бөгөөд </w:t>
      </w:r>
      <w:r w:rsidR="0081749D" w:rsidRPr="006248BD">
        <w:rPr>
          <w:rFonts w:cs="Arial"/>
          <w:color w:val="000000"/>
          <w:lang w:val="mn-MN"/>
        </w:rPr>
        <w:t>дараах төрөлтэй</w:t>
      </w:r>
      <w:r w:rsidR="00507555">
        <w:rPr>
          <w:rFonts w:cs="Arial"/>
          <w:color w:val="000000"/>
          <w:lang w:val="mn-MN"/>
        </w:rPr>
        <w:t>гээр</w:t>
      </w:r>
      <w:r w:rsidR="00054D77">
        <w:rPr>
          <w:rFonts w:cs="Arial"/>
          <w:color w:val="000000"/>
          <w:lang w:val="mn-MN"/>
        </w:rPr>
        <w:t>,</w:t>
      </w:r>
      <w:r w:rsidR="00C527FB">
        <w:rPr>
          <w:rFonts w:cs="Arial"/>
          <w:color w:val="000000"/>
          <w:lang w:val="mn-MN"/>
        </w:rPr>
        <w:t xml:space="preserve"> </w:t>
      </w:r>
      <w:r w:rsidR="00A702B5">
        <w:rPr>
          <w:rFonts w:cs="Arial"/>
          <w:color w:val="000000"/>
          <w:lang w:val="mn-MN"/>
        </w:rPr>
        <w:t>дор дурдсан мэдээллийг агуулсан байна</w:t>
      </w:r>
      <w:r w:rsidR="00B037A9" w:rsidRPr="006248BD">
        <w:rPr>
          <w:rFonts w:cs="Arial"/>
          <w:color w:val="000000"/>
          <w:lang w:val="mn-MN"/>
        </w:rPr>
        <w:t xml:space="preserve">. </w:t>
      </w:r>
    </w:p>
    <w:p w14:paraId="144A0F21" w14:textId="6FB94132" w:rsidR="00B5623B" w:rsidRPr="006248BD" w:rsidRDefault="00B037A9" w:rsidP="00616F56">
      <w:pPr>
        <w:spacing w:after="120" w:line="276" w:lineRule="auto"/>
        <w:ind w:firstLine="720"/>
        <w:jc w:val="both"/>
        <w:rPr>
          <w:rFonts w:cs="Arial"/>
          <w:color w:val="000000"/>
          <w:lang w:val="mn-MN"/>
        </w:rPr>
      </w:pPr>
      <w:r w:rsidRPr="006248BD">
        <w:rPr>
          <w:rFonts w:cs="Arial"/>
          <w:color w:val="000000"/>
          <w:lang w:val="mn-MN"/>
        </w:rPr>
        <w:t>Үүнд:</w:t>
      </w:r>
    </w:p>
    <w:p w14:paraId="2AC3E885" w14:textId="04398940" w:rsidR="00B037A9" w:rsidRPr="00A702B5" w:rsidRDefault="00B037A9" w:rsidP="00A702B5">
      <w:pPr>
        <w:spacing w:after="120" w:line="276" w:lineRule="auto"/>
        <w:ind w:firstLine="720"/>
        <w:jc w:val="both"/>
        <w:rPr>
          <w:rFonts w:cs="Arial"/>
          <w:color w:val="000000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.2.1. </w:t>
      </w:r>
      <w:r w:rsidR="009D6F30">
        <w:rPr>
          <w:rFonts w:cs="Arial"/>
          <w:color w:val="000000"/>
          <w:lang w:val="mn-MN"/>
        </w:rPr>
        <w:t>Г</w:t>
      </w:r>
      <w:r w:rsidR="001D2E5F" w:rsidRPr="006248BD">
        <w:rPr>
          <w:rFonts w:cs="Arial"/>
          <w:color w:val="000000"/>
          <w:lang w:val="mn-MN"/>
        </w:rPr>
        <w:t>азрын нэгдмэл сангийн</w:t>
      </w:r>
      <w:r w:rsidR="001D2E5F">
        <w:rPr>
          <w:rFonts w:cs="Arial"/>
          <w:color w:val="000000"/>
          <w:lang w:val="mn-MN"/>
        </w:rPr>
        <w:t xml:space="preserve"> </w:t>
      </w:r>
      <w:r w:rsidR="001D2E5F" w:rsidRPr="006248BD">
        <w:rPr>
          <w:rFonts w:cs="Arial"/>
          <w:color w:val="000000"/>
          <w:lang w:val="mn-MN"/>
        </w:rPr>
        <w:t xml:space="preserve">үндсэн </w:t>
      </w:r>
      <w:r w:rsidR="001D2E5F">
        <w:rPr>
          <w:rFonts w:cs="Arial"/>
          <w:color w:val="000000"/>
          <w:lang w:val="mn-MN"/>
        </w:rPr>
        <w:t xml:space="preserve">ангиллын талбайн хэмжээг </w:t>
      </w:r>
      <w:bookmarkStart w:id="0" w:name="_Hlk90545822"/>
      <w:r w:rsidR="00C527FB">
        <w:rPr>
          <w:rFonts w:cs="Arial"/>
          <w:color w:val="000000"/>
          <w:lang w:val="mn-MN"/>
        </w:rPr>
        <w:t xml:space="preserve">аймаг, нийслэл, сум, дүүргээр тусгасан </w:t>
      </w:r>
      <w:bookmarkEnd w:id="0"/>
      <w:r w:rsidR="00E02E1E">
        <w:rPr>
          <w:rFonts w:cs="Arial"/>
          <w:color w:val="000000"/>
          <w:lang w:val="mn-MN"/>
        </w:rPr>
        <w:t>“</w:t>
      </w:r>
      <w:r w:rsidR="00301220" w:rsidRPr="006248BD">
        <w:rPr>
          <w:rFonts w:cs="Arial"/>
          <w:color w:val="000000"/>
          <w:lang w:val="mn-MN"/>
        </w:rPr>
        <w:t>Газрын нэгдмэл сангийн үндсэн ангиллын тайлан</w:t>
      </w:r>
      <w:r w:rsidR="00E02E1E">
        <w:rPr>
          <w:rFonts w:cs="Arial"/>
          <w:color w:val="000000"/>
          <w:lang w:val="mn-MN"/>
        </w:rPr>
        <w:t>”</w:t>
      </w:r>
      <w:r w:rsidR="0036499E" w:rsidRPr="006248BD">
        <w:rPr>
          <w:rFonts w:cs="Arial"/>
          <w:color w:val="000000"/>
          <w:lang w:val="mn-MN"/>
        </w:rPr>
        <w:t xml:space="preserve"> /маягт ГНСТ</w:t>
      </w:r>
      <w:r w:rsidR="00946B38" w:rsidRPr="006248BD">
        <w:rPr>
          <w:rFonts w:cs="Arial"/>
          <w:color w:val="000000"/>
          <w:lang w:val="mn-MN"/>
        </w:rPr>
        <w:t>-1/</w:t>
      </w:r>
      <w:r w:rsidR="00A702B5">
        <w:rPr>
          <w:rFonts w:cs="Arial"/>
          <w:color w:val="000000"/>
        </w:rPr>
        <w:t>;</w:t>
      </w:r>
    </w:p>
    <w:p w14:paraId="2A3B5B42" w14:textId="449A7837" w:rsidR="00301220" w:rsidRPr="00B84F06" w:rsidRDefault="00301220" w:rsidP="00A702B5">
      <w:pPr>
        <w:spacing w:after="120" w:line="276" w:lineRule="auto"/>
        <w:ind w:firstLine="720"/>
        <w:jc w:val="both"/>
        <w:rPr>
          <w:rFonts w:cs="Arial"/>
          <w:color w:val="000000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.2.2. </w:t>
      </w:r>
      <w:r w:rsidR="009D6F30">
        <w:rPr>
          <w:rFonts w:cs="Arial"/>
          <w:color w:val="000000"/>
          <w:lang w:val="mn-MN"/>
        </w:rPr>
        <w:t>Г</w:t>
      </w:r>
      <w:r w:rsidR="001D2E5F" w:rsidRPr="006248BD">
        <w:rPr>
          <w:rFonts w:cs="Arial"/>
          <w:color w:val="000000"/>
          <w:lang w:val="mn-MN"/>
        </w:rPr>
        <w:t xml:space="preserve">азрын нэгдмэл сангийн </w:t>
      </w:r>
      <w:r w:rsidR="000C21BC">
        <w:rPr>
          <w:rFonts w:cs="Arial"/>
          <w:color w:val="000000"/>
          <w:lang w:val="mn-MN"/>
        </w:rPr>
        <w:t xml:space="preserve">дэлгэрэнгүй ангиллын талбайн хэмжээг </w:t>
      </w:r>
      <w:r w:rsidR="00C527FB" w:rsidRPr="00C527FB">
        <w:rPr>
          <w:rFonts w:cs="Arial"/>
          <w:color w:val="000000"/>
          <w:lang w:val="mn-MN"/>
        </w:rPr>
        <w:t>аймаг, нийслэл, сум, дүүргээр тусгасан</w:t>
      </w:r>
      <w:r w:rsidR="000C21BC">
        <w:rPr>
          <w:rFonts w:cs="Arial"/>
          <w:color w:val="000000"/>
          <w:lang w:val="mn-MN"/>
        </w:rPr>
        <w:t xml:space="preserve"> </w:t>
      </w:r>
      <w:r w:rsidR="00E02E1E">
        <w:rPr>
          <w:rFonts w:cs="Arial"/>
          <w:color w:val="000000"/>
          <w:lang w:val="mn-MN"/>
        </w:rPr>
        <w:t>“</w:t>
      </w:r>
      <w:r w:rsidR="001D2E5F">
        <w:rPr>
          <w:rFonts w:cs="Arial"/>
          <w:color w:val="000000"/>
          <w:lang w:val="mn-MN"/>
        </w:rPr>
        <w:t>Г</w:t>
      </w:r>
      <w:r w:rsidRPr="006248BD">
        <w:rPr>
          <w:rFonts w:cs="Arial"/>
          <w:color w:val="000000"/>
          <w:lang w:val="mn-MN"/>
        </w:rPr>
        <w:t>азрын нэгдмэл сангийн дэлгэрэнгүй ангиллын тайлан</w:t>
      </w:r>
      <w:r w:rsidR="00E02E1E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ГНСТ-2/;</w:t>
      </w:r>
      <w:r w:rsidR="00A702B5">
        <w:rPr>
          <w:rFonts w:cs="Arial"/>
          <w:color w:val="000000"/>
        </w:rPr>
        <w:t xml:space="preserve"> </w:t>
      </w:r>
    </w:p>
    <w:p w14:paraId="61B73AF2" w14:textId="031CFD18" w:rsidR="009D6F30" w:rsidRPr="009D6F30" w:rsidRDefault="00301220" w:rsidP="0007273A">
      <w:pPr>
        <w:spacing w:after="120" w:line="276" w:lineRule="auto"/>
        <w:ind w:firstLine="720"/>
        <w:jc w:val="both"/>
        <w:rPr>
          <w:rFonts w:cs="Arial"/>
          <w:b/>
          <w:bCs/>
          <w:color w:val="000000"/>
          <w:lang w:val="mn-MN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.2.3. </w:t>
      </w:r>
      <w:r w:rsidR="009D6F30">
        <w:rPr>
          <w:rFonts w:cs="Arial"/>
          <w:color w:val="000000"/>
          <w:lang w:val="mn-MN"/>
        </w:rPr>
        <w:t>Хот, тосгон, бусад суурин газрын газар ашиглалтын зориулалт</w:t>
      </w:r>
      <w:r w:rsidR="00AE2368">
        <w:rPr>
          <w:rFonts w:cs="Arial"/>
          <w:color w:val="000000"/>
          <w:lang w:val="mn-MN"/>
        </w:rPr>
        <w:t xml:space="preserve">аар нь </w:t>
      </w:r>
      <w:r w:rsidR="009D6F30">
        <w:rPr>
          <w:rFonts w:cs="Arial"/>
          <w:color w:val="000000"/>
          <w:lang w:val="mn-MN"/>
        </w:rPr>
        <w:t xml:space="preserve">талбайн хэмжээг </w:t>
      </w:r>
      <w:r w:rsidR="00AE2368" w:rsidRPr="00C527FB">
        <w:rPr>
          <w:rFonts w:cs="Arial"/>
          <w:color w:val="000000"/>
          <w:lang w:val="mn-MN"/>
        </w:rPr>
        <w:t>аймаг, нийслэл, сум, дүүргээр тусгасан</w:t>
      </w:r>
      <w:r w:rsidR="009D6F30" w:rsidRPr="006248BD">
        <w:rPr>
          <w:rFonts w:cs="Arial"/>
          <w:color w:val="000000"/>
          <w:lang w:val="mn-MN"/>
        </w:rPr>
        <w:t xml:space="preserve"> </w:t>
      </w:r>
      <w:r w:rsidR="009D6F30">
        <w:rPr>
          <w:rFonts w:cs="Arial"/>
          <w:color w:val="000000"/>
          <w:lang w:val="mn-MN"/>
        </w:rPr>
        <w:t>“</w:t>
      </w:r>
      <w:r w:rsidR="009D6F30" w:rsidRPr="006248BD">
        <w:rPr>
          <w:rFonts w:cs="Arial"/>
          <w:color w:val="000000"/>
          <w:lang w:val="mn-MN"/>
        </w:rPr>
        <w:t>Хот, тосгон, бусад суурин газрын тайлан</w:t>
      </w:r>
      <w:r w:rsidR="009D6F30">
        <w:rPr>
          <w:rFonts w:cs="Arial"/>
          <w:color w:val="000000"/>
          <w:lang w:val="mn-MN"/>
        </w:rPr>
        <w:t>”</w:t>
      </w:r>
      <w:r w:rsidR="009D6F30" w:rsidRPr="006248BD">
        <w:rPr>
          <w:rFonts w:cs="Arial"/>
          <w:color w:val="000000"/>
          <w:lang w:val="mn-MN"/>
        </w:rPr>
        <w:t xml:space="preserve"> /маягт ГНСТ-</w:t>
      </w:r>
      <w:r w:rsidR="009D6F30">
        <w:rPr>
          <w:rFonts w:cs="Arial"/>
          <w:color w:val="000000"/>
          <w:lang w:val="mn-MN"/>
        </w:rPr>
        <w:t>3</w:t>
      </w:r>
      <w:r w:rsidR="009D6F30" w:rsidRPr="006248BD">
        <w:rPr>
          <w:rFonts w:cs="Arial"/>
          <w:color w:val="000000"/>
          <w:lang w:val="mn-MN"/>
        </w:rPr>
        <w:t>/</w:t>
      </w:r>
      <w:r w:rsidR="009D6F30">
        <w:rPr>
          <w:rFonts w:cs="Arial"/>
          <w:color w:val="000000"/>
        </w:rPr>
        <w:t>;</w:t>
      </w:r>
    </w:p>
    <w:p w14:paraId="322C7335" w14:textId="77634A5E" w:rsidR="00301220" w:rsidRPr="00E02E1E" w:rsidRDefault="00701397" w:rsidP="007E5600">
      <w:pPr>
        <w:spacing w:after="120" w:line="276" w:lineRule="auto"/>
        <w:ind w:firstLine="1440"/>
        <w:jc w:val="both"/>
        <w:rPr>
          <w:rFonts w:cs="Arial"/>
          <w:color w:val="000000"/>
          <w:lang w:val="mn-MN"/>
        </w:rPr>
      </w:pPr>
      <w:r>
        <w:rPr>
          <w:rFonts w:cs="Arial"/>
          <w:color w:val="000000"/>
        </w:rPr>
        <w:t>3</w:t>
      </w:r>
      <w:r w:rsidR="007E5600">
        <w:rPr>
          <w:rFonts w:cs="Arial"/>
          <w:color w:val="000000"/>
          <w:lang w:val="mn-MN"/>
        </w:rPr>
        <w:t xml:space="preserve">.2.4. </w:t>
      </w:r>
      <w:r w:rsidR="000C21BC" w:rsidRPr="00775040">
        <w:rPr>
          <w:rFonts w:cs="Arial"/>
          <w:color w:val="000000"/>
          <w:lang w:val="mn-MN"/>
        </w:rPr>
        <w:t>Улсын тусгай хэрэгцээн</w:t>
      </w:r>
      <w:r w:rsidR="00AE2368">
        <w:rPr>
          <w:rFonts w:cs="Arial"/>
          <w:color w:val="000000"/>
          <w:lang w:val="mn-MN"/>
        </w:rPr>
        <w:t>ий зориулалтаар</w:t>
      </w:r>
      <w:r w:rsidR="000C21BC" w:rsidRPr="00775040">
        <w:rPr>
          <w:rFonts w:cs="Arial"/>
          <w:color w:val="000000"/>
          <w:lang w:val="mn-MN"/>
        </w:rPr>
        <w:t xml:space="preserve"> авсан газрын талбайн хэмжээ</w:t>
      </w:r>
      <w:r w:rsidR="000C21BC">
        <w:rPr>
          <w:rFonts w:cs="Arial"/>
          <w:color w:val="000000"/>
          <w:lang w:val="mn-MN"/>
        </w:rPr>
        <w:t xml:space="preserve">г </w:t>
      </w:r>
      <w:r w:rsidR="00AE2368">
        <w:rPr>
          <w:rFonts w:cs="Arial"/>
          <w:color w:val="000000"/>
          <w:lang w:val="mn-MN"/>
        </w:rPr>
        <w:t>тусгасан</w:t>
      </w:r>
      <w:r w:rsidR="000C21BC">
        <w:rPr>
          <w:rFonts w:cs="Arial"/>
          <w:color w:val="000000"/>
          <w:lang w:val="mn-MN"/>
        </w:rPr>
        <w:t xml:space="preserve"> </w:t>
      </w:r>
      <w:r w:rsidR="00E02E1E">
        <w:rPr>
          <w:rFonts w:cs="Arial"/>
          <w:color w:val="000000"/>
          <w:lang w:val="mn-MN"/>
        </w:rPr>
        <w:t>“</w:t>
      </w:r>
      <w:r w:rsidR="00301220" w:rsidRPr="006248BD">
        <w:rPr>
          <w:rFonts w:cs="Arial"/>
          <w:color w:val="000000"/>
          <w:lang w:val="mn-MN"/>
        </w:rPr>
        <w:t>Улсын тусгай хэрэгцээний газрын тайлан</w:t>
      </w:r>
      <w:r w:rsidR="00E02E1E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</w:t>
      </w:r>
      <w:r w:rsidR="007E5600">
        <w:rPr>
          <w:rFonts w:cs="Arial"/>
          <w:color w:val="000000"/>
          <w:lang w:val="mn-MN"/>
        </w:rPr>
        <w:t>4</w:t>
      </w:r>
      <w:r w:rsidR="00946B38" w:rsidRPr="006248BD">
        <w:rPr>
          <w:rFonts w:cs="Arial"/>
          <w:color w:val="000000"/>
          <w:lang w:val="mn-MN"/>
        </w:rPr>
        <w:t>/</w:t>
      </w:r>
      <w:r w:rsidR="000C21BC">
        <w:rPr>
          <w:rFonts w:cs="Arial"/>
          <w:color w:val="000000"/>
        </w:rPr>
        <w:t>;</w:t>
      </w:r>
    </w:p>
    <w:p w14:paraId="16E0D379" w14:textId="3B0B1C27" w:rsidR="00301220" w:rsidRPr="00C07A1B" w:rsidRDefault="00301220" w:rsidP="00F97626">
      <w:pPr>
        <w:spacing w:after="120" w:line="276" w:lineRule="auto"/>
        <w:ind w:firstLine="720"/>
        <w:jc w:val="both"/>
        <w:rPr>
          <w:rFonts w:cs="Arial"/>
          <w:color w:val="000000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>.2.</w:t>
      </w:r>
      <w:r w:rsidR="007E5600">
        <w:rPr>
          <w:rFonts w:cs="Arial"/>
          <w:color w:val="000000"/>
          <w:lang w:val="mn-MN"/>
        </w:rPr>
        <w:t>5</w:t>
      </w:r>
      <w:r w:rsidRPr="006248BD">
        <w:rPr>
          <w:rFonts w:cs="Arial"/>
          <w:color w:val="000000"/>
          <w:lang w:val="mn-MN"/>
        </w:rPr>
        <w:t xml:space="preserve">. </w:t>
      </w:r>
      <w:r w:rsidR="00E02E1E">
        <w:rPr>
          <w:rFonts w:cs="Arial"/>
          <w:color w:val="000000"/>
          <w:lang w:val="mn-MN"/>
        </w:rPr>
        <w:t>Тайланд онд газрын нэгдмэл сангийн нэг ангиллаас нөгөө ангилалд шилжсэн газрын өөрчлөлт</w:t>
      </w:r>
      <w:r w:rsidR="00AE2368">
        <w:rPr>
          <w:rFonts w:cs="Arial"/>
          <w:color w:val="000000"/>
          <w:lang w:val="mn-MN"/>
        </w:rPr>
        <w:t xml:space="preserve">, шилжилт хөдөлгөөний тэнцэл болох </w:t>
      </w:r>
      <w:r w:rsidR="00E02E1E">
        <w:rPr>
          <w:rFonts w:cs="Arial"/>
          <w:color w:val="000000"/>
          <w:lang w:val="mn-MN"/>
        </w:rPr>
        <w:t>“</w:t>
      </w:r>
      <w:r w:rsidRPr="006248BD">
        <w:rPr>
          <w:rFonts w:cs="Arial"/>
          <w:color w:val="000000"/>
          <w:lang w:val="mn-MN"/>
        </w:rPr>
        <w:t>Газрын нэгдмэл сангийн шилжилт хөдөлгөөний тайлан</w:t>
      </w:r>
      <w:r w:rsidR="00E02E1E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</w:t>
      </w:r>
      <w:r w:rsidR="007E5600">
        <w:rPr>
          <w:rFonts w:cs="Arial"/>
          <w:color w:val="000000"/>
          <w:lang w:val="mn-MN"/>
        </w:rPr>
        <w:t>5/</w:t>
      </w:r>
      <w:r w:rsidR="00C07A1B">
        <w:rPr>
          <w:rFonts w:cs="Arial"/>
          <w:color w:val="000000"/>
        </w:rPr>
        <w:t>;</w:t>
      </w:r>
    </w:p>
    <w:p w14:paraId="793DFE6F" w14:textId="270E0DEA" w:rsidR="00301220" w:rsidRPr="00F97626" w:rsidRDefault="00301220" w:rsidP="00F97626">
      <w:pPr>
        <w:spacing w:after="120" w:line="276" w:lineRule="auto"/>
        <w:ind w:firstLine="720"/>
        <w:jc w:val="both"/>
        <w:rPr>
          <w:rFonts w:cs="Arial"/>
          <w:color w:val="000000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>.2.</w:t>
      </w:r>
      <w:r w:rsidR="007E5600">
        <w:rPr>
          <w:rFonts w:cs="Arial"/>
          <w:color w:val="000000"/>
          <w:lang w:val="mn-MN"/>
        </w:rPr>
        <w:t>6</w:t>
      </w:r>
      <w:r w:rsidRPr="006248BD">
        <w:rPr>
          <w:rFonts w:cs="Arial"/>
          <w:color w:val="000000"/>
          <w:lang w:val="mn-MN"/>
        </w:rPr>
        <w:t>.</w:t>
      </w:r>
      <w:r w:rsidR="007E5600">
        <w:rPr>
          <w:rFonts w:cs="Arial"/>
          <w:color w:val="000000"/>
          <w:lang w:val="mn-MN"/>
        </w:rPr>
        <w:t xml:space="preserve"> </w:t>
      </w:r>
      <w:r w:rsidR="00AE2368">
        <w:rPr>
          <w:rFonts w:cs="Arial"/>
          <w:color w:val="000000"/>
          <w:lang w:val="mn-MN"/>
        </w:rPr>
        <w:t xml:space="preserve">Иргэн, аж ахуйн нэгж, байгууллагын </w:t>
      </w:r>
      <w:r w:rsidR="007E5600">
        <w:rPr>
          <w:rFonts w:cs="Arial"/>
          <w:color w:val="000000"/>
          <w:lang w:val="mn-MN"/>
        </w:rPr>
        <w:t>ө</w:t>
      </w:r>
      <w:r w:rsidR="00CB310D">
        <w:rPr>
          <w:rFonts w:cs="Arial"/>
          <w:color w:val="000000"/>
          <w:lang w:val="mn-MN"/>
        </w:rPr>
        <w:t>мчлөл, эзэмшил</w:t>
      </w:r>
      <w:r w:rsidR="00CB310D" w:rsidRPr="006248BD">
        <w:rPr>
          <w:rFonts w:cs="Arial"/>
          <w:color w:val="000000"/>
          <w:lang w:val="mn-MN"/>
        </w:rPr>
        <w:t>, ашигла</w:t>
      </w:r>
      <w:r w:rsidR="00CB310D">
        <w:rPr>
          <w:rFonts w:cs="Arial"/>
          <w:color w:val="000000"/>
          <w:lang w:val="mn-MN"/>
        </w:rPr>
        <w:t>лтанд олгогдсон газры</w:t>
      </w:r>
      <w:r w:rsidR="00AE2368">
        <w:rPr>
          <w:rFonts w:cs="Arial"/>
          <w:color w:val="000000"/>
          <w:lang w:val="mn-MN"/>
        </w:rPr>
        <w:t>г</w:t>
      </w:r>
      <w:r w:rsidR="00CB310D">
        <w:rPr>
          <w:rFonts w:cs="Arial"/>
          <w:color w:val="000000"/>
          <w:lang w:val="mn-MN"/>
        </w:rPr>
        <w:t xml:space="preserve"> талбайн хэмжээг</w:t>
      </w:r>
      <w:r w:rsidR="00AE2368">
        <w:rPr>
          <w:rFonts w:cs="Arial"/>
          <w:color w:val="000000"/>
          <w:lang w:val="mn-MN"/>
        </w:rPr>
        <w:t>ээр илэрхийлсэн</w:t>
      </w:r>
      <w:r w:rsidR="00CB310D" w:rsidRPr="006248BD">
        <w:rPr>
          <w:rFonts w:cs="Arial"/>
          <w:color w:val="000000"/>
          <w:lang w:val="mn-MN"/>
        </w:rPr>
        <w:t xml:space="preserve"> </w:t>
      </w:r>
      <w:r w:rsidR="00CB310D">
        <w:rPr>
          <w:rFonts w:cs="Arial"/>
          <w:color w:val="000000"/>
          <w:lang w:val="mn-MN"/>
        </w:rPr>
        <w:t>“</w:t>
      </w:r>
      <w:r w:rsidRPr="006248BD">
        <w:rPr>
          <w:rFonts w:cs="Arial"/>
          <w:color w:val="000000"/>
          <w:lang w:val="mn-MN"/>
        </w:rPr>
        <w:t>Газрын эрх зүйн байдлын тайлан</w:t>
      </w:r>
      <w:r w:rsidR="00CB310D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ГНСТ-6/</w:t>
      </w:r>
      <w:r w:rsidR="00F97626">
        <w:rPr>
          <w:rFonts w:cs="Arial"/>
          <w:color w:val="000000"/>
          <w:lang w:val="mn-MN"/>
        </w:rPr>
        <w:t>:</w:t>
      </w:r>
      <w:r w:rsidR="00F97626">
        <w:rPr>
          <w:rFonts w:cs="Arial"/>
          <w:color w:val="000000"/>
        </w:rPr>
        <w:t>;</w:t>
      </w:r>
    </w:p>
    <w:p w14:paraId="5A8621CC" w14:textId="51E7908D" w:rsidR="00301220" w:rsidRPr="00F97626" w:rsidRDefault="00301220" w:rsidP="00F97626">
      <w:pPr>
        <w:spacing w:after="120" w:line="276" w:lineRule="auto"/>
        <w:ind w:firstLine="720"/>
        <w:jc w:val="both"/>
        <w:rPr>
          <w:rFonts w:cs="Arial"/>
          <w:color w:val="000000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.2.7. </w:t>
      </w:r>
      <w:r w:rsidR="00CB310D" w:rsidRPr="006248BD">
        <w:rPr>
          <w:rFonts w:cs="Arial"/>
          <w:color w:val="000000"/>
          <w:lang w:val="mn-MN"/>
        </w:rPr>
        <w:t xml:space="preserve">Газрын кадастрын мэдээллийн нэгдсэн системд бүртгэлтэй </w:t>
      </w:r>
      <w:r w:rsidR="00CB310D">
        <w:rPr>
          <w:rFonts w:cs="Arial"/>
          <w:color w:val="000000"/>
          <w:lang w:val="mn-MN"/>
        </w:rPr>
        <w:t xml:space="preserve">газар </w:t>
      </w:r>
      <w:r w:rsidR="00CB310D" w:rsidRPr="006248BD">
        <w:rPr>
          <w:rFonts w:cs="Arial"/>
          <w:color w:val="000000"/>
          <w:lang w:val="mn-MN"/>
        </w:rPr>
        <w:t>өмчлө</w:t>
      </w:r>
      <w:r w:rsidR="00CB310D">
        <w:rPr>
          <w:rFonts w:cs="Arial"/>
          <w:color w:val="000000"/>
          <w:lang w:val="mn-MN"/>
        </w:rPr>
        <w:t>гч</w:t>
      </w:r>
      <w:r w:rsidR="00CB310D" w:rsidRPr="006248BD">
        <w:rPr>
          <w:rFonts w:cs="Arial"/>
          <w:color w:val="000000"/>
          <w:lang w:val="mn-MN"/>
        </w:rPr>
        <w:t>, эзэмши</w:t>
      </w:r>
      <w:r w:rsidR="00CB310D">
        <w:rPr>
          <w:rFonts w:cs="Arial"/>
          <w:color w:val="000000"/>
          <w:lang w:val="mn-MN"/>
        </w:rPr>
        <w:t>гч</w:t>
      </w:r>
      <w:r w:rsidR="00CB310D" w:rsidRPr="006248BD">
        <w:rPr>
          <w:rFonts w:cs="Arial"/>
          <w:color w:val="000000"/>
          <w:lang w:val="mn-MN"/>
        </w:rPr>
        <w:t>, ашигла</w:t>
      </w:r>
      <w:r w:rsidR="00CB310D">
        <w:rPr>
          <w:rFonts w:cs="Arial"/>
          <w:color w:val="000000"/>
          <w:lang w:val="mn-MN"/>
        </w:rPr>
        <w:t xml:space="preserve">гчийн тоог </w:t>
      </w:r>
      <w:r w:rsidR="00AE2368">
        <w:rPr>
          <w:rFonts w:cs="Arial"/>
          <w:color w:val="000000"/>
          <w:lang w:val="mn-MN"/>
        </w:rPr>
        <w:t>тусгасан</w:t>
      </w:r>
      <w:r w:rsidR="00CB310D" w:rsidRPr="006248BD">
        <w:rPr>
          <w:rFonts w:cs="Arial"/>
          <w:color w:val="000000"/>
          <w:lang w:val="mn-MN"/>
        </w:rPr>
        <w:t xml:space="preserve"> </w:t>
      </w:r>
      <w:r w:rsidR="00AE2368">
        <w:rPr>
          <w:rFonts w:cs="Arial"/>
          <w:color w:val="000000"/>
          <w:lang w:val="mn-MN"/>
        </w:rPr>
        <w:t>“</w:t>
      </w:r>
      <w:r w:rsidRPr="006248BD">
        <w:rPr>
          <w:rFonts w:cs="Arial"/>
          <w:color w:val="000000"/>
          <w:lang w:val="mn-MN"/>
        </w:rPr>
        <w:t>Газрын улсын бүртгэлийн тайлан</w:t>
      </w:r>
      <w:r w:rsidR="00AE2368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ГНСТ-7/</w:t>
      </w:r>
      <w:r w:rsidR="00F97626">
        <w:rPr>
          <w:rFonts w:cs="Arial"/>
          <w:color w:val="000000"/>
        </w:rPr>
        <w:t>;</w:t>
      </w:r>
    </w:p>
    <w:p w14:paraId="5E25F8A2" w14:textId="365C0FE4" w:rsidR="00301220" w:rsidRPr="006248BD" w:rsidRDefault="00301220" w:rsidP="00827175">
      <w:pPr>
        <w:spacing w:after="120" w:line="276" w:lineRule="auto"/>
        <w:ind w:firstLine="720"/>
        <w:jc w:val="both"/>
        <w:rPr>
          <w:rFonts w:cs="Arial"/>
          <w:color w:val="000000"/>
          <w:lang w:val="mn-MN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.2.8. </w:t>
      </w:r>
      <w:r w:rsidR="002B519B">
        <w:rPr>
          <w:rFonts w:cs="Arial"/>
          <w:color w:val="000000"/>
          <w:lang w:val="mn-MN"/>
        </w:rPr>
        <w:t xml:space="preserve">Монгол Улсын иргэнд өмчлүүлсэн газрын талбайн хэмжээ, газар өмчлөгчийн тоо хэмжээг </w:t>
      </w:r>
      <w:r w:rsidR="00AE2368">
        <w:rPr>
          <w:rFonts w:cs="Arial"/>
          <w:color w:val="000000"/>
          <w:lang w:val="mn-MN"/>
        </w:rPr>
        <w:t xml:space="preserve">тусгасан </w:t>
      </w:r>
      <w:r w:rsidR="002B519B">
        <w:rPr>
          <w:rFonts w:cs="Arial"/>
          <w:color w:val="000000"/>
          <w:lang w:val="mn-MN"/>
        </w:rPr>
        <w:t>“</w:t>
      </w:r>
      <w:r w:rsidRPr="006248BD">
        <w:rPr>
          <w:rFonts w:cs="Arial"/>
          <w:color w:val="000000"/>
          <w:lang w:val="mn-MN"/>
        </w:rPr>
        <w:t xml:space="preserve">Монгол </w:t>
      </w:r>
      <w:r w:rsidR="00AE2368">
        <w:rPr>
          <w:rFonts w:cs="Arial"/>
          <w:color w:val="000000"/>
          <w:lang w:val="mn-MN"/>
        </w:rPr>
        <w:t>У</w:t>
      </w:r>
      <w:r w:rsidRPr="006248BD">
        <w:rPr>
          <w:rFonts w:cs="Arial"/>
          <w:color w:val="000000"/>
          <w:lang w:val="mn-MN"/>
        </w:rPr>
        <w:t>лсын иргэнд өмчлүүлсэн газрын тайлан</w:t>
      </w:r>
      <w:r w:rsidR="002B519B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ГНСТ-8/</w:t>
      </w:r>
      <w:r w:rsidR="00300CE9">
        <w:rPr>
          <w:rFonts w:cs="Arial"/>
          <w:color w:val="000000"/>
        </w:rPr>
        <w:t>;</w:t>
      </w:r>
      <w:r w:rsidR="00827175">
        <w:rPr>
          <w:rFonts w:cs="Arial"/>
          <w:color w:val="000000"/>
          <w:lang w:val="mn-MN"/>
        </w:rPr>
        <w:t xml:space="preserve"> </w:t>
      </w:r>
      <w:r w:rsidR="00526354">
        <w:rPr>
          <w:rFonts w:cs="Arial"/>
          <w:color w:val="000000"/>
          <w:lang w:val="mn-MN"/>
        </w:rPr>
        <w:t xml:space="preserve"> </w:t>
      </w:r>
      <w:r w:rsidR="006D3AD9">
        <w:rPr>
          <w:rFonts w:cs="Arial"/>
          <w:color w:val="000000"/>
          <w:lang w:val="mn-MN"/>
        </w:rPr>
        <w:t xml:space="preserve"> </w:t>
      </w:r>
    </w:p>
    <w:p w14:paraId="0E41C8D6" w14:textId="495C2D41" w:rsidR="00301220" w:rsidRPr="006248BD" w:rsidRDefault="00301220" w:rsidP="006E37A1">
      <w:pPr>
        <w:spacing w:after="120" w:line="276" w:lineRule="auto"/>
        <w:ind w:firstLine="720"/>
        <w:jc w:val="both"/>
        <w:rPr>
          <w:rFonts w:cs="Arial"/>
          <w:color w:val="000000"/>
          <w:lang w:val="mn-MN"/>
        </w:rPr>
      </w:pPr>
      <w:r w:rsidRPr="006248BD">
        <w:rPr>
          <w:rFonts w:cs="Arial"/>
          <w:color w:val="000000"/>
          <w:lang w:val="mn-MN"/>
        </w:rPr>
        <w:lastRenderedPageBreak/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.2.9. </w:t>
      </w:r>
      <w:r w:rsidR="007024A5" w:rsidRPr="003911E1">
        <w:rPr>
          <w:rFonts w:cs="Arial"/>
          <w:color w:val="000000"/>
          <w:lang w:val="mn-MN"/>
        </w:rPr>
        <w:t>Газрын төлбөрийн тухай хуулиар хөнгөлөлт, чөлөөлөлт тооцо</w:t>
      </w:r>
      <w:r w:rsidR="004933DB">
        <w:rPr>
          <w:rFonts w:cs="Arial"/>
          <w:color w:val="000000"/>
          <w:lang w:val="mn-MN"/>
        </w:rPr>
        <w:t>гдох</w:t>
      </w:r>
      <w:r w:rsidR="007024A5" w:rsidRPr="003911E1">
        <w:rPr>
          <w:rFonts w:cs="Arial"/>
          <w:color w:val="000000"/>
          <w:lang w:val="mn-MN"/>
        </w:rPr>
        <w:t>оос бусад нэгж талбаруудад Газрын төлбөр, татварын системээр дамжуулан ногдуулалт</w:t>
      </w:r>
      <w:r w:rsidR="007024A5">
        <w:rPr>
          <w:rFonts w:cs="Arial"/>
          <w:color w:val="000000"/>
          <w:lang w:val="mn-MN"/>
        </w:rPr>
        <w:t xml:space="preserve">, </w:t>
      </w:r>
      <w:r w:rsidR="007024A5" w:rsidRPr="003911E1">
        <w:rPr>
          <w:rFonts w:cs="Arial"/>
          <w:color w:val="000000"/>
          <w:lang w:val="mn-MN"/>
        </w:rPr>
        <w:t>төлбөр тооцсон талбай,</w:t>
      </w:r>
      <w:r w:rsidR="007024A5">
        <w:rPr>
          <w:rFonts w:cs="Arial"/>
          <w:color w:val="000000"/>
          <w:lang w:val="mn-MN"/>
        </w:rPr>
        <w:t xml:space="preserve"> </w:t>
      </w:r>
      <w:r w:rsidR="007024A5" w:rsidRPr="003911E1">
        <w:rPr>
          <w:rFonts w:cs="Arial"/>
          <w:color w:val="000000"/>
          <w:lang w:val="mn-MN"/>
        </w:rPr>
        <w:t>газрын төлбөрийг төлвөл зохих, төлсөн, үлдэгдэл</w:t>
      </w:r>
      <w:r w:rsidR="00AE2368">
        <w:rPr>
          <w:rFonts w:cs="Arial"/>
          <w:color w:val="000000"/>
          <w:lang w:val="mn-MN"/>
        </w:rPr>
        <w:t xml:space="preserve"> төллбөрийн </w:t>
      </w:r>
      <w:r w:rsidR="007024A5">
        <w:rPr>
          <w:rFonts w:cs="Arial"/>
          <w:color w:val="000000"/>
          <w:lang w:val="mn-MN"/>
        </w:rPr>
        <w:t>харуулсан “</w:t>
      </w:r>
      <w:r w:rsidRPr="006248BD">
        <w:rPr>
          <w:rFonts w:cs="Arial"/>
          <w:color w:val="000000"/>
          <w:lang w:val="mn-MN"/>
        </w:rPr>
        <w:t>Газрын төлбөр ногдуулалт, төлөлтийн тайлан</w:t>
      </w:r>
      <w:r w:rsidR="007024A5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ГНСТ-9/</w:t>
      </w:r>
      <w:r w:rsidR="006E37A1">
        <w:rPr>
          <w:rFonts w:cs="Arial"/>
          <w:color w:val="000000"/>
        </w:rPr>
        <w:t>;</w:t>
      </w:r>
    </w:p>
    <w:p w14:paraId="6BC14D2C" w14:textId="060D870D" w:rsidR="00B90603" w:rsidRPr="00803898" w:rsidRDefault="00301220" w:rsidP="00803898">
      <w:pPr>
        <w:spacing w:after="120" w:line="276" w:lineRule="auto"/>
        <w:ind w:firstLine="720"/>
        <w:jc w:val="both"/>
        <w:rPr>
          <w:rFonts w:cs="Arial"/>
          <w:color w:val="000000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.2.10. </w:t>
      </w:r>
      <w:r w:rsidR="009648B2">
        <w:rPr>
          <w:lang w:val="mn-MN"/>
        </w:rPr>
        <w:t>Газрын нэгдмэл сангийн дэлгэрэнгүй ангилал тус бүрээр б</w:t>
      </w:r>
      <w:r w:rsidR="009648B2" w:rsidRPr="00803898">
        <w:rPr>
          <w:rFonts w:cs="Arial"/>
          <w:color w:val="000000"/>
          <w:lang w:val="mn-MN"/>
        </w:rPr>
        <w:t xml:space="preserve">айгалийн болон хүний </w:t>
      </w:r>
      <w:r w:rsidR="009648B2">
        <w:rPr>
          <w:rFonts w:cs="Arial"/>
          <w:color w:val="000000"/>
          <w:lang w:val="mn-MN"/>
        </w:rPr>
        <w:t>ү</w:t>
      </w:r>
      <w:r w:rsidR="009648B2" w:rsidRPr="00803898">
        <w:rPr>
          <w:rFonts w:cs="Arial"/>
          <w:color w:val="000000"/>
          <w:lang w:val="mn-MN"/>
        </w:rPr>
        <w:t xml:space="preserve">йл ажиллагааны улмаас газарт учруулсан хохирол, хөрс, ургамлын талхлагдал, доройтол, газрын элэгдэл, эвдрэлийн </w:t>
      </w:r>
      <w:r w:rsidR="009648B2">
        <w:rPr>
          <w:rFonts w:cs="Arial"/>
          <w:color w:val="000000"/>
          <w:lang w:val="mn-MN"/>
        </w:rPr>
        <w:t xml:space="preserve">талбайн хэмжээг </w:t>
      </w:r>
      <w:r w:rsidR="00AE2368">
        <w:rPr>
          <w:rFonts w:cs="Arial"/>
          <w:color w:val="000000"/>
          <w:lang w:val="mn-MN"/>
        </w:rPr>
        <w:t xml:space="preserve">тайлагнах </w:t>
      </w:r>
      <w:r w:rsidR="009648B2">
        <w:rPr>
          <w:rFonts w:cs="Arial"/>
          <w:color w:val="000000"/>
          <w:lang w:val="mn-MN"/>
        </w:rPr>
        <w:t>“</w:t>
      </w:r>
      <w:r w:rsidR="00B90603" w:rsidRPr="006248BD">
        <w:rPr>
          <w:rFonts w:cs="Arial"/>
          <w:color w:val="000000"/>
          <w:lang w:val="mn-MN"/>
        </w:rPr>
        <w:t>Газарт уч</w:t>
      </w:r>
      <w:r w:rsidR="004933DB">
        <w:rPr>
          <w:rFonts w:cs="Arial"/>
          <w:color w:val="000000"/>
          <w:lang w:val="mn-MN"/>
        </w:rPr>
        <w:t>руулсан</w:t>
      </w:r>
      <w:r w:rsidR="00B90603" w:rsidRPr="006248BD">
        <w:rPr>
          <w:rFonts w:cs="Arial"/>
          <w:color w:val="000000"/>
          <w:lang w:val="mn-MN"/>
        </w:rPr>
        <w:t xml:space="preserve"> хохирлын тайлан</w:t>
      </w:r>
      <w:r w:rsidR="009648B2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ГНСТ-10/</w:t>
      </w:r>
      <w:r w:rsidR="00803898">
        <w:rPr>
          <w:rFonts w:cs="Arial"/>
          <w:color w:val="000000"/>
        </w:rPr>
        <w:t>;</w:t>
      </w:r>
    </w:p>
    <w:p w14:paraId="69EA3029" w14:textId="107798AC" w:rsidR="00B90603" w:rsidRPr="00803898" w:rsidRDefault="00B90603" w:rsidP="00B85BDB">
      <w:pPr>
        <w:spacing w:after="120" w:line="276" w:lineRule="auto"/>
        <w:ind w:firstLine="720"/>
        <w:jc w:val="both"/>
        <w:rPr>
          <w:rFonts w:cs="Arial"/>
          <w:color w:val="000000"/>
          <w:lang w:val="mn-MN"/>
        </w:rPr>
      </w:pPr>
      <w:r w:rsidRPr="006248BD">
        <w:rPr>
          <w:rFonts w:cs="Arial"/>
          <w:color w:val="000000"/>
          <w:lang w:val="mn-MN"/>
        </w:rPr>
        <w:tab/>
      </w:r>
      <w:r w:rsidR="00701397">
        <w:rPr>
          <w:rFonts w:cs="Arial"/>
          <w:color w:val="000000"/>
        </w:rPr>
        <w:t>3</w:t>
      </w:r>
      <w:r w:rsidRPr="006248BD">
        <w:rPr>
          <w:rFonts w:cs="Arial"/>
          <w:color w:val="000000"/>
          <w:lang w:val="mn-MN"/>
        </w:rPr>
        <w:t xml:space="preserve">.2.11. </w:t>
      </w:r>
      <w:r w:rsidR="00B45246">
        <w:rPr>
          <w:rFonts w:cs="Arial"/>
          <w:color w:val="000000"/>
          <w:lang w:val="mn-MN"/>
        </w:rPr>
        <w:t>У</w:t>
      </w:r>
      <w:r w:rsidR="00B45246" w:rsidRPr="00B85BDB">
        <w:rPr>
          <w:rFonts w:cs="Arial"/>
          <w:color w:val="000000"/>
          <w:lang w:val="mn-MN"/>
        </w:rPr>
        <w:t>лсын болон орон нутгийн төсвийн хөрөнгө, хандив, тусламж, хувийн хөрөнгөөр газрыг хамгаалж, нөхөн сэргээ</w:t>
      </w:r>
      <w:r w:rsidR="00B45246">
        <w:rPr>
          <w:rFonts w:cs="Arial"/>
          <w:color w:val="000000"/>
          <w:lang w:val="mn-MN"/>
        </w:rPr>
        <w:t xml:space="preserve">сэн газрын талбайн хэмжээг </w:t>
      </w:r>
      <w:r w:rsidR="004933DB">
        <w:rPr>
          <w:rFonts w:cs="Arial"/>
          <w:color w:val="000000"/>
          <w:lang w:val="mn-MN"/>
        </w:rPr>
        <w:t xml:space="preserve">тусгасан </w:t>
      </w:r>
      <w:r w:rsidR="00B45246">
        <w:rPr>
          <w:rFonts w:cs="Arial"/>
          <w:color w:val="000000"/>
          <w:lang w:val="mn-MN"/>
        </w:rPr>
        <w:t>“</w:t>
      </w:r>
      <w:r w:rsidRPr="006248BD">
        <w:rPr>
          <w:rFonts w:cs="Arial"/>
          <w:color w:val="000000"/>
          <w:lang w:val="mn-MN"/>
        </w:rPr>
        <w:t>Газар хамгаалах, нөхөн сэргээсэн арга хэмжээний тайлан</w:t>
      </w:r>
      <w:r w:rsidR="00B45246">
        <w:rPr>
          <w:rFonts w:cs="Arial"/>
          <w:color w:val="000000"/>
          <w:lang w:val="mn-MN"/>
        </w:rPr>
        <w:t>”</w:t>
      </w:r>
      <w:r w:rsidR="00946B38" w:rsidRPr="006248BD">
        <w:rPr>
          <w:rFonts w:cs="Arial"/>
          <w:color w:val="000000"/>
          <w:lang w:val="mn-MN"/>
        </w:rPr>
        <w:t xml:space="preserve"> /маягт ГНСТ-11/</w:t>
      </w:r>
      <w:r w:rsidR="00B45246">
        <w:rPr>
          <w:rFonts w:cs="Arial"/>
          <w:color w:val="000000"/>
          <w:lang w:val="mn-MN"/>
        </w:rPr>
        <w:t>.</w:t>
      </w:r>
    </w:p>
    <w:p w14:paraId="40CF3B41" w14:textId="4E3787F0" w:rsidR="001B0F90" w:rsidRPr="006248BD" w:rsidRDefault="00701397" w:rsidP="00021EB4">
      <w:pPr>
        <w:spacing w:after="120" w:line="276" w:lineRule="auto"/>
        <w:ind w:firstLine="720"/>
        <w:jc w:val="both"/>
        <w:rPr>
          <w:lang w:val="mn-MN"/>
        </w:rPr>
      </w:pPr>
      <w:r>
        <w:rPr>
          <w:rFonts w:cs="Arial"/>
          <w:color w:val="000000"/>
        </w:rPr>
        <w:t>3</w:t>
      </w:r>
      <w:r w:rsidR="00845496">
        <w:rPr>
          <w:rFonts w:cs="Arial"/>
          <w:color w:val="000000"/>
          <w:lang w:val="mn-MN"/>
        </w:rPr>
        <w:t>.3.</w:t>
      </w:r>
      <w:r w:rsidR="00021EB4">
        <w:rPr>
          <w:rFonts w:cs="Arial"/>
          <w:color w:val="000000"/>
          <w:lang w:val="mn-MN"/>
        </w:rPr>
        <w:t xml:space="preserve"> </w:t>
      </w:r>
      <w:r w:rsidR="009F446F">
        <w:rPr>
          <w:lang w:val="mn-MN"/>
        </w:rPr>
        <w:t>Газрын</w:t>
      </w:r>
      <w:r w:rsidR="00AA7C82">
        <w:rPr>
          <w:lang w:val="mn-MN"/>
        </w:rPr>
        <w:t xml:space="preserve"> </w:t>
      </w:r>
      <w:r w:rsidR="009F446F">
        <w:rPr>
          <w:lang w:val="mn-MN"/>
        </w:rPr>
        <w:t>б</w:t>
      </w:r>
      <w:r w:rsidR="00136F3C" w:rsidRPr="006248BD">
        <w:rPr>
          <w:lang w:val="mn-MN"/>
        </w:rPr>
        <w:t xml:space="preserve">ичмэл тайланд </w:t>
      </w:r>
      <w:r w:rsidR="001B0F90" w:rsidRPr="006248BD">
        <w:rPr>
          <w:lang w:val="mn-MN"/>
        </w:rPr>
        <w:t xml:space="preserve">дараах зүйлүүдийг </w:t>
      </w:r>
      <w:r w:rsidR="00475E5F" w:rsidRPr="006248BD">
        <w:rPr>
          <w:lang w:val="mn-MN"/>
        </w:rPr>
        <w:t xml:space="preserve">тоо баримттайгаар, </w:t>
      </w:r>
      <w:r w:rsidR="001B0F90" w:rsidRPr="006248BD">
        <w:rPr>
          <w:lang w:val="mn-MN"/>
        </w:rPr>
        <w:t>дэлгэрэнгүй тусга</w:t>
      </w:r>
      <w:r w:rsidR="00ED5079" w:rsidRPr="006248BD">
        <w:rPr>
          <w:lang w:val="mn-MN"/>
        </w:rPr>
        <w:t>х бөгөөд цахим систем</w:t>
      </w:r>
      <w:r w:rsidR="004933DB">
        <w:rPr>
          <w:lang w:val="mn-MN"/>
        </w:rPr>
        <w:t xml:space="preserve">ийн </w:t>
      </w:r>
      <w:r w:rsidR="00ED5079" w:rsidRPr="006248BD">
        <w:rPr>
          <w:lang w:val="mn-MN"/>
        </w:rPr>
        <w:t>мэдээллийг үндэслэл болгоно</w:t>
      </w:r>
      <w:r w:rsidR="001B0F90" w:rsidRPr="006248BD">
        <w:rPr>
          <w:lang w:val="mn-MN"/>
        </w:rPr>
        <w:t>. Үүнд:</w:t>
      </w:r>
    </w:p>
    <w:p w14:paraId="56EC43D8" w14:textId="5B5612C0" w:rsidR="005B1D95" w:rsidRPr="006248BD" w:rsidRDefault="00701397" w:rsidP="009F446F">
      <w:pPr>
        <w:shd w:val="clear" w:color="auto" w:fill="FFFFFF"/>
        <w:spacing w:after="120" w:line="276" w:lineRule="auto"/>
        <w:ind w:firstLine="1418"/>
        <w:jc w:val="both"/>
        <w:textAlignment w:val="top"/>
        <w:rPr>
          <w:lang w:val="mn-MN"/>
        </w:rPr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.1.</w:t>
      </w:r>
      <w:r w:rsidR="00CD575F" w:rsidRPr="006248BD">
        <w:rPr>
          <w:lang w:val="mn-MN"/>
        </w:rPr>
        <w:t xml:space="preserve"> </w:t>
      </w:r>
      <w:r w:rsidR="001B0F90" w:rsidRPr="006248BD">
        <w:rPr>
          <w:lang w:val="mn-MN"/>
        </w:rPr>
        <w:t>Тайлант</w:t>
      </w:r>
      <w:r w:rsidR="00136F3C" w:rsidRPr="006248BD">
        <w:rPr>
          <w:lang w:val="mn-MN"/>
        </w:rPr>
        <w:t xml:space="preserve"> жилд </w:t>
      </w:r>
      <w:r w:rsidR="005B1D95" w:rsidRPr="006248BD">
        <w:rPr>
          <w:lang w:val="mn-MN"/>
        </w:rPr>
        <w:t xml:space="preserve">газрын харилцааны салбарын </w:t>
      </w:r>
      <w:r w:rsidR="00136F3C" w:rsidRPr="006248BD">
        <w:rPr>
          <w:lang w:val="mn-MN"/>
        </w:rPr>
        <w:t>хуулий</w:t>
      </w:r>
      <w:r w:rsidR="00A37D76" w:rsidRPr="006248BD">
        <w:rPr>
          <w:lang w:val="mn-MN"/>
        </w:rPr>
        <w:t>н</w:t>
      </w:r>
      <w:r w:rsidR="00136F3C" w:rsidRPr="006248BD">
        <w:rPr>
          <w:lang w:val="mn-MN"/>
        </w:rPr>
        <w:t xml:space="preserve"> хэрэгжилт, биелэлтийг хангах талаар хэрэгжүүлсэн арга хэмжээ, хууль тогтоомжийн хэрэгжилт</w:t>
      </w:r>
      <w:r w:rsidR="001B0F90" w:rsidRPr="006248BD">
        <w:rPr>
          <w:lang w:val="mn-MN"/>
        </w:rPr>
        <w:t>ийн байдал</w:t>
      </w:r>
      <w:r w:rsidR="001F73F8" w:rsidRPr="006248BD">
        <w:rPr>
          <w:lang w:val="mn-MN"/>
        </w:rPr>
        <w:t>;</w:t>
      </w:r>
    </w:p>
    <w:p w14:paraId="3C006F14" w14:textId="572D525A" w:rsidR="00CD575F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CD575F" w:rsidRPr="006248BD">
        <w:rPr>
          <w:lang w:val="mn-MN"/>
        </w:rPr>
        <w:t>.</w:t>
      </w:r>
      <w:r w:rsidR="0016610D">
        <w:rPr>
          <w:lang w:val="mn-MN"/>
        </w:rPr>
        <w:t>3</w:t>
      </w:r>
      <w:r w:rsidR="00CD575F" w:rsidRPr="006248BD">
        <w:rPr>
          <w:lang w:val="mn-MN"/>
        </w:rPr>
        <w:t>.</w:t>
      </w:r>
      <w:r w:rsidR="001454CC" w:rsidRPr="006248BD">
        <w:rPr>
          <w:lang w:val="mn-MN"/>
        </w:rPr>
        <w:t>2</w:t>
      </w:r>
      <w:r w:rsidR="00CD575F" w:rsidRPr="006248BD">
        <w:rPr>
          <w:lang w:val="mn-MN"/>
        </w:rPr>
        <w:t>. Хууль тогтоомжийн хэрэгжилт, биелэлтэд хийсэн хяналт шалгалт, илэрсэн зөрчил, авсан арга хэмжээ;</w:t>
      </w:r>
    </w:p>
    <w:p w14:paraId="13620A45" w14:textId="768F8BA8" w:rsidR="00CD575F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CD575F" w:rsidRPr="006248BD">
        <w:rPr>
          <w:lang w:val="mn-MN"/>
        </w:rPr>
        <w:t>.</w:t>
      </w:r>
      <w:r w:rsidR="0016610D">
        <w:rPr>
          <w:lang w:val="mn-MN"/>
        </w:rPr>
        <w:t>3</w:t>
      </w:r>
      <w:r w:rsidR="00CD575F" w:rsidRPr="006248BD">
        <w:rPr>
          <w:lang w:val="mn-MN"/>
        </w:rPr>
        <w:t>.</w:t>
      </w:r>
      <w:r w:rsidR="001454CC" w:rsidRPr="006248BD">
        <w:rPr>
          <w:lang w:val="mn-MN"/>
        </w:rPr>
        <w:t>3</w:t>
      </w:r>
      <w:r w:rsidR="00CD575F" w:rsidRPr="006248BD">
        <w:rPr>
          <w:lang w:val="mn-MN"/>
        </w:rPr>
        <w:t xml:space="preserve">. Газрын харилцааны салбарын боловсон хүчний хангамж, өөрчлөлт; </w:t>
      </w:r>
    </w:p>
    <w:p w14:paraId="1CD662FB" w14:textId="67BBD9AB" w:rsidR="00CD575F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CD575F" w:rsidRPr="006248BD">
        <w:rPr>
          <w:lang w:val="mn-MN"/>
        </w:rPr>
        <w:t>.</w:t>
      </w:r>
      <w:r w:rsidR="0016610D">
        <w:rPr>
          <w:lang w:val="mn-MN"/>
        </w:rPr>
        <w:t>3</w:t>
      </w:r>
      <w:r w:rsidR="00CD575F" w:rsidRPr="006248BD">
        <w:rPr>
          <w:lang w:val="mn-MN"/>
        </w:rPr>
        <w:t>.</w:t>
      </w:r>
      <w:r w:rsidR="001454CC" w:rsidRPr="006248BD">
        <w:rPr>
          <w:lang w:val="mn-MN"/>
        </w:rPr>
        <w:t>4</w:t>
      </w:r>
      <w:r w:rsidR="00CD575F" w:rsidRPr="006248BD">
        <w:rPr>
          <w:lang w:val="mn-MN"/>
        </w:rPr>
        <w:t xml:space="preserve">. Газрын харилцааны чиглэлээр хүлээн авсан өргөдөл хүсэлт, тэдгээрийн барагдуулалт; </w:t>
      </w:r>
    </w:p>
    <w:p w14:paraId="0060C35D" w14:textId="388331A4" w:rsidR="00435933" w:rsidRPr="005325DC" w:rsidRDefault="00701397" w:rsidP="009F446F">
      <w:pPr>
        <w:shd w:val="clear" w:color="auto" w:fill="FFFFFF"/>
        <w:spacing w:after="120" w:line="276" w:lineRule="auto"/>
        <w:ind w:firstLine="1418"/>
        <w:jc w:val="both"/>
        <w:textAlignment w:val="top"/>
      </w:pPr>
      <w:r>
        <w:t>3</w:t>
      </w:r>
      <w:r w:rsidR="00435933" w:rsidRPr="006248BD">
        <w:rPr>
          <w:lang w:val="mn-MN"/>
        </w:rPr>
        <w:t>.</w:t>
      </w:r>
      <w:r w:rsidR="0016610D">
        <w:rPr>
          <w:lang w:val="mn-MN"/>
        </w:rPr>
        <w:t>3</w:t>
      </w:r>
      <w:r w:rsidR="00435933" w:rsidRPr="006248BD">
        <w:rPr>
          <w:lang w:val="mn-MN"/>
        </w:rPr>
        <w:t xml:space="preserve">.5. Газар зохион байгуулалтын </w:t>
      </w:r>
      <w:r w:rsidR="005325DC">
        <w:rPr>
          <w:lang w:val="mn-MN"/>
        </w:rPr>
        <w:t>төлөвлөгөө, түүний хэрэжилт</w:t>
      </w:r>
      <w:r w:rsidR="005325DC">
        <w:t>;</w:t>
      </w:r>
      <w:r w:rsidR="005325DC">
        <w:rPr>
          <w:lang w:val="mn-MN"/>
        </w:rPr>
        <w:t xml:space="preserve"> </w:t>
      </w:r>
    </w:p>
    <w:p w14:paraId="02CAA027" w14:textId="4E59F4D2" w:rsidR="005B1D95" w:rsidRPr="006248BD" w:rsidRDefault="00701397" w:rsidP="00CD575F">
      <w:pPr>
        <w:shd w:val="clear" w:color="auto" w:fill="FFFFFF"/>
        <w:spacing w:after="120" w:line="276" w:lineRule="auto"/>
        <w:ind w:left="720" w:firstLine="720"/>
        <w:jc w:val="both"/>
        <w:textAlignment w:val="top"/>
        <w:rPr>
          <w:lang w:val="mn-MN"/>
        </w:rPr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</w:t>
      </w:r>
      <w:r w:rsidR="001454CC" w:rsidRPr="006248BD">
        <w:rPr>
          <w:lang w:val="mn-MN"/>
        </w:rPr>
        <w:t>6</w:t>
      </w:r>
      <w:r w:rsidR="005B1D95" w:rsidRPr="006248BD">
        <w:rPr>
          <w:lang w:val="mn-MN"/>
        </w:rPr>
        <w:t xml:space="preserve">. </w:t>
      </w:r>
      <w:r w:rsidR="001F73F8" w:rsidRPr="006248BD">
        <w:rPr>
          <w:lang w:val="mn-MN"/>
        </w:rPr>
        <w:t>Г</w:t>
      </w:r>
      <w:r w:rsidR="00136F3C" w:rsidRPr="006248BD">
        <w:rPr>
          <w:lang w:val="mn-MN"/>
        </w:rPr>
        <w:t>азрын улсын бүртгэл, газрын хуваарилалт</w:t>
      </w:r>
      <w:r w:rsidR="001F73F8" w:rsidRPr="006248BD">
        <w:rPr>
          <w:lang w:val="mn-MN"/>
        </w:rPr>
        <w:t>;</w:t>
      </w:r>
    </w:p>
    <w:p w14:paraId="3C56DC3E" w14:textId="0752EAB7" w:rsidR="005B1D95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</w:t>
      </w:r>
      <w:r w:rsidR="001454CC" w:rsidRPr="006248BD">
        <w:rPr>
          <w:lang w:val="mn-MN"/>
        </w:rPr>
        <w:t>7</w:t>
      </w:r>
      <w:r w:rsidR="005B1D95" w:rsidRPr="006248BD">
        <w:rPr>
          <w:lang w:val="mn-MN"/>
        </w:rPr>
        <w:t xml:space="preserve">. </w:t>
      </w:r>
      <w:r w:rsidR="001F73F8" w:rsidRPr="006248BD">
        <w:rPr>
          <w:lang w:val="mn-MN"/>
        </w:rPr>
        <w:t>Г</w:t>
      </w:r>
      <w:r w:rsidR="00136F3C" w:rsidRPr="006248BD">
        <w:rPr>
          <w:lang w:val="mn-MN"/>
        </w:rPr>
        <w:t>азрын нэгдмэл сангийн ангилал, газар ашиглалтын төрөлд гарсан өөрчлөлт, шилжилт, тэдгээрийн үндэслэл</w:t>
      </w:r>
      <w:r w:rsidR="001B0F90" w:rsidRPr="006248BD">
        <w:rPr>
          <w:lang w:val="mn-MN"/>
        </w:rPr>
        <w:t>,</w:t>
      </w:r>
      <w:r w:rsidR="00136F3C" w:rsidRPr="006248BD">
        <w:rPr>
          <w:lang w:val="mn-MN"/>
        </w:rPr>
        <w:t xml:space="preserve"> тайлбар</w:t>
      </w:r>
      <w:r w:rsidR="001F73F8" w:rsidRPr="006248BD">
        <w:rPr>
          <w:lang w:val="mn-MN"/>
        </w:rPr>
        <w:t>;</w:t>
      </w:r>
    </w:p>
    <w:p w14:paraId="488BB3FC" w14:textId="7D25E40C" w:rsidR="005B1D95" w:rsidRPr="006248BD" w:rsidRDefault="00701397" w:rsidP="00CD575F">
      <w:pPr>
        <w:shd w:val="clear" w:color="auto" w:fill="FFFFFF"/>
        <w:spacing w:after="120" w:line="276" w:lineRule="auto"/>
        <w:ind w:left="720" w:firstLine="720"/>
        <w:jc w:val="both"/>
        <w:textAlignment w:val="top"/>
        <w:rPr>
          <w:lang w:val="mn-MN"/>
        </w:rPr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</w:t>
      </w:r>
      <w:r w:rsidR="001454CC" w:rsidRPr="006248BD">
        <w:rPr>
          <w:lang w:val="mn-MN"/>
        </w:rPr>
        <w:t>8</w:t>
      </w:r>
      <w:r w:rsidR="005B1D95" w:rsidRPr="006248BD">
        <w:rPr>
          <w:lang w:val="mn-MN"/>
        </w:rPr>
        <w:t xml:space="preserve">. </w:t>
      </w:r>
      <w:r w:rsidR="001F73F8" w:rsidRPr="006248BD">
        <w:rPr>
          <w:lang w:val="mn-MN"/>
        </w:rPr>
        <w:t>Г</w:t>
      </w:r>
      <w:r w:rsidR="00136F3C" w:rsidRPr="006248BD">
        <w:rPr>
          <w:lang w:val="mn-MN"/>
        </w:rPr>
        <w:t>азрын төлбөр ногдуулалт, төлөлт</w:t>
      </w:r>
      <w:r w:rsidR="00B34284" w:rsidRPr="006248BD">
        <w:rPr>
          <w:lang w:val="mn-MN"/>
        </w:rPr>
        <w:t>ийн байдал</w:t>
      </w:r>
      <w:r w:rsidR="001F73F8" w:rsidRPr="006248BD">
        <w:rPr>
          <w:lang w:val="mn-MN"/>
        </w:rPr>
        <w:t>;</w:t>
      </w:r>
    </w:p>
    <w:p w14:paraId="396C7872" w14:textId="7A34C22D" w:rsidR="005B1D95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</w:t>
      </w:r>
      <w:r w:rsidR="001454CC" w:rsidRPr="006248BD">
        <w:rPr>
          <w:lang w:val="mn-MN"/>
        </w:rPr>
        <w:t>9</w:t>
      </w:r>
      <w:r w:rsidR="005B1D95" w:rsidRPr="006248BD">
        <w:rPr>
          <w:lang w:val="mn-MN"/>
        </w:rPr>
        <w:t xml:space="preserve">. </w:t>
      </w:r>
      <w:r w:rsidR="001F73F8" w:rsidRPr="006248BD">
        <w:rPr>
          <w:lang w:val="mn-MN"/>
        </w:rPr>
        <w:t>З</w:t>
      </w:r>
      <w:r w:rsidR="00136F3C" w:rsidRPr="006248BD">
        <w:rPr>
          <w:lang w:val="mn-MN"/>
        </w:rPr>
        <w:t>асаг захиргаа, нутаг дэвсгэрийн нэгжийн хилийн цэсийн болон иргэн, аж ахуйн нэгж, байгууллагын газар өмчлөл, эзэмшил, ашиглалтын талаар гарсан маргаан, тэдгээрийн шийдвэрлэлт</w:t>
      </w:r>
      <w:r w:rsidR="001F73F8" w:rsidRPr="006248BD">
        <w:rPr>
          <w:lang w:val="mn-MN"/>
        </w:rPr>
        <w:t>;</w:t>
      </w:r>
    </w:p>
    <w:p w14:paraId="7C9C54CA" w14:textId="03DAAE64" w:rsidR="005B1D95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.1</w:t>
      </w:r>
      <w:r w:rsidR="001454CC" w:rsidRPr="006248BD">
        <w:rPr>
          <w:lang w:val="mn-MN"/>
        </w:rPr>
        <w:t>0</w:t>
      </w:r>
      <w:r w:rsidR="005B1D95" w:rsidRPr="006248BD">
        <w:rPr>
          <w:lang w:val="mn-MN"/>
        </w:rPr>
        <w:t xml:space="preserve">. </w:t>
      </w:r>
      <w:r w:rsidR="001F73F8" w:rsidRPr="006248BD">
        <w:rPr>
          <w:lang w:val="mn-MN"/>
        </w:rPr>
        <w:t>Г</w:t>
      </w:r>
      <w:r w:rsidR="00136F3C" w:rsidRPr="006248BD">
        <w:rPr>
          <w:lang w:val="mn-MN"/>
        </w:rPr>
        <w:t>азар эзэмших, ашиглах эрхийн дуудлага худалдаа, төсөл сонгон шалгаруулалт</w:t>
      </w:r>
      <w:r w:rsidR="001F73F8" w:rsidRPr="006248BD">
        <w:rPr>
          <w:lang w:val="mn-MN"/>
        </w:rPr>
        <w:t>;</w:t>
      </w:r>
    </w:p>
    <w:p w14:paraId="54F8D4B9" w14:textId="5AB908E1" w:rsidR="00B76CF9" w:rsidRPr="004C591F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</w:pPr>
      <w:r>
        <w:t>3</w:t>
      </w:r>
      <w:r w:rsidR="005B1D95" w:rsidRPr="006248BD">
        <w:rPr>
          <w:lang w:val="mn-MN"/>
        </w:rPr>
        <w:t>.</w:t>
      </w:r>
      <w:r w:rsidR="0016610D">
        <w:rPr>
          <w:lang w:val="mn-MN"/>
        </w:rPr>
        <w:t>3</w:t>
      </w:r>
      <w:r w:rsidR="005B1D95" w:rsidRPr="006248BD">
        <w:rPr>
          <w:lang w:val="mn-MN"/>
        </w:rPr>
        <w:t>.1</w:t>
      </w:r>
      <w:r w:rsidR="001454CC" w:rsidRPr="006248BD">
        <w:rPr>
          <w:lang w:val="mn-MN"/>
        </w:rPr>
        <w:t>1</w:t>
      </w:r>
      <w:r w:rsidR="005B1D95" w:rsidRPr="006248BD">
        <w:rPr>
          <w:lang w:val="mn-MN"/>
        </w:rPr>
        <w:t xml:space="preserve">. </w:t>
      </w:r>
      <w:r w:rsidR="001F73F8" w:rsidRPr="006248BD">
        <w:rPr>
          <w:lang w:val="mn-MN"/>
        </w:rPr>
        <w:t>Г</w:t>
      </w:r>
      <w:r w:rsidR="00136F3C" w:rsidRPr="006248BD">
        <w:rPr>
          <w:lang w:val="mn-MN"/>
        </w:rPr>
        <w:t xml:space="preserve">азрын барьцаа, газрын зах зээл, газрыг эдийн засгийн эргэлтэнд оруулсан талаарх дэлгэрэнгүй </w:t>
      </w:r>
      <w:r w:rsidR="00475E5F" w:rsidRPr="006248BD">
        <w:rPr>
          <w:lang w:val="mn-MN"/>
        </w:rPr>
        <w:t>судалгаа, мэдээлэл</w:t>
      </w:r>
      <w:r w:rsidR="001F73F8" w:rsidRPr="006248BD">
        <w:rPr>
          <w:lang w:val="mn-MN"/>
        </w:rPr>
        <w:t>.</w:t>
      </w:r>
    </w:p>
    <w:p w14:paraId="5D9EC054" w14:textId="3369ACF0" w:rsidR="00435933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435933" w:rsidRPr="006248BD">
        <w:rPr>
          <w:lang w:val="mn-MN"/>
        </w:rPr>
        <w:t>.</w:t>
      </w:r>
      <w:r w:rsidR="0016610D">
        <w:rPr>
          <w:lang w:val="mn-MN"/>
        </w:rPr>
        <w:t>3</w:t>
      </w:r>
      <w:r w:rsidR="00435933" w:rsidRPr="006248BD">
        <w:rPr>
          <w:lang w:val="mn-MN"/>
        </w:rPr>
        <w:t>.</w:t>
      </w:r>
      <w:r w:rsidR="001454CC" w:rsidRPr="006248BD">
        <w:rPr>
          <w:lang w:val="mn-MN"/>
        </w:rPr>
        <w:t>1</w:t>
      </w:r>
      <w:r w:rsidR="00435933" w:rsidRPr="006248BD">
        <w:rPr>
          <w:lang w:val="mn-MN"/>
        </w:rPr>
        <w:t>2. Газрын төлөв байдал, чанарт гарсан өөрчлөлт, энэ талаарх дүгнэлт;</w:t>
      </w:r>
    </w:p>
    <w:p w14:paraId="2E45488F" w14:textId="6F5F6740" w:rsidR="00435933" w:rsidRPr="006248BD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lastRenderedPageBreak/>
        <w:t>3</w:t>
      </w:r>
      <w:r w:rsidR="00435933" w:rsidRPr="006248BD">
        <w:rPr>
          <w:lang w:val="mn-MN"/>
        </w:rPr>
        <w:t>.</w:t>
      </w:r>
      <w:r w:rsidR="0016610D">
        <w:rPr>
          <w:lang w:val="mn-MN"/>
        </w:rPr>
        <w:t>3</w:t>
      </w:r>
      <w:r w:rsidR="00435933" w:rsidRPr="006248BD">
        <w:rPr>
          <w:lang w:val="mn-MN"/>
        </w:rPr>
        <w:t>.</w:t>
      </w:r>
      <w:r w:rsidR="001454CC" w:rsidRPr="006248BD">
        <w:rPr>
          <w:lang w:val="mn-MN"/>
        </w:rPr>
        <w:t>1</w:t>
      </w:r>
      <w:r w:rsidR="00435933" w:rsidRPr="006248BD">
        <w:rPr>
          <w:lang w:val="mn-MN"/>
        </w:rPr>
        <w:t>3. Газар хамгаалах, нөхөн сэргээх талаар хэрэгжүүлсэн арга хэмжээ, тэдгээрт зарцуулсан хөрөнгө, зардлын хэмжээ;</w:t>
      </w:r>
    </w:p>
    <w:p w14:paraId="32FD5AF6" w14:textId="02BC1B6A" w:rsidR="00435933" w:rsidRDefault="00701397" w:rsidP="009F446F">
      <w:pPr>
        <w:shd w:val="clear" w:color="auto" w:fill="FFFFFF"/>
        <w:spacing w:after="120" w:line="276" w:lineRule="auto"/>
        <w:ind w:firstLine="1440"/>
        <w:jc w:val="both"/>
        <w:textAlignment w:val="top"/>
        <w:rPr>
          <w:lang w:val="mn-MN"/>
        </w:rPr>
      </w:pPr>
      <w:r>
        <w:t>3</w:t>
      </w:r>
      <w:r w:rsidR="00435933" w:rsidRPr="006248BD">
        <w:rPr>
          <w:lang w:val="mn-MN"/>
        </w:rPr>
        <w:t>.</w:t>
      </w:r>
      <w:r w:rsidR="0016610D">
        <w:rPr>
          <w:lang w:val="mn-MN"/>
        </w:rPr>
        <w:t>3</w:t>
      </w:r>
      <w:r w:rsidR="00435933" w:rsidRPr="006248BD">
        <w:rPr>
          <w:lang w:val="mn-MN"/>
        </w:rPr>
        <w:t>.</w:t>
      </w:r>
      <w:r w:rsidR="001454CC" w:rsidRPr="006248BD">
        <w:rPr>
          <w:lang w:val="mn-MN"/>
        </w:rPr>
        <w:t>1</w:t>
      </w:r>
      <w:r w:rsidR="00435933" w:rsidRPr="006248BD">
        <w:rPr>
          <w:lang w:val="mn-MN"/>
        </w:rPr>
        <w:t>4. Газрыг зохистой ашиглах, хамгаалах талаар газар өмчлөгч, эзэмшигч, ашиглагч нараас хэрэгжүүлсэн арга хэмжээ, үр дүн;</w:t>
      </w:r>
    </w:p>
    <w:p w14:paraId="16442C56" w14:textId="5D45E5F7" w:rsidR="00FE627E" w:rsidRPr="006248BD" w:rsidRDefault="0085153F" w:rsidP="00845496">
      <w:pPr>
        <w:shd w:val="clear" w:color="auto" w:fill="FFFFFF"/>
        <w:spacing w:after="120" w:line="276" w:lineRule="auto"/>
        <w:ind w:firstLine="576"/>
        <w:jc w:val="center"/>
        <w:textAlignment w:val="top"/>
        <w:rPr>
          <w:b/>
          <w:bCs/>
          <w:lang w:val="mn-MN"/>
        </w:rPr>
      </w:pPr>
      <w:r>
        <w:rPr>
          <w:b/>
          <w:bCs/>
          <w:lang w:val="mn-MN"/>
        </w:rPr>
        <w:t>Дөрөв</w:t>
      </w:r>
      <w:r w:rsidR="00FE627E" w:rsidRPr="006248BD">
        <w:rPr>
          <w:b/>
          <w:bCs/>
          <w:lang w:val="mn-MN"/>
        </w:rPr>
        <w:t xml:space="preserve">. Газрын тайланг </w:t>
      </w:r>
      <w:r w:rsidR="005A2B6E">
        <w:rPr>
          <w:b/>
          <w:bCs/>
          <w:lang w:val="mn-MN"/>
        </w:rPr>
        <w:t>баталгаажуулах</w:t>
      </w:r>
    </w:p>
    <w:p w14:paraId="2544D5AB" w14:textId="16FC6650" w:rsidR="00061EED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DC2020" w:rsidRPr="006248BD">
        <w:rPr>
          <w:lang w:val="mn-MN"/>
        </w:rPr>
        <w:t>.1</w:t>
      </w:r>
      <w:r w:rsidR="00136F3C" w:rsidRPr="006248BD">
        <w:rPr>
          <w:lang w:val="mn-MN"/>
        </w:rPr>
        <w:t>.</w:t>
      </w:r>
      <w:r w:rsidR="00F93F99">
        <w:rPr>
          <w:lang w:val="mn-MN"/>
        </w:rPr>
        <w:t xml:space="preserve"> </w:t>
      </w:r>
      <w:r w:rsidR="004933DB">
        <w:rPr>
          <w:lang w:val="mn-MN"/>
        </w:rPr>
        <w:t>Ц</w:t>
      </w:r>
      <w:r w:rsidR="004933DB" w:rsidRPr="00F93F99">
        <w:rPr>
          <w:lang w:val="mn-MN"/>
        </w:rPr>
        <w:t xml:space="preserve">ахим системээс </w:t>
      </w:r>
      <w:r w:rsidR="004933DB">
        <w:rPr>
          <w:lang w:val="mn-MN"/>
        </w:rPr>
        <w:t>х</w:t>
      </w:r>
      <w:r w:rsidR="00F93F99">
        <w:rPr>
          <w:lang w:val="mn-MN"/>
        </w:rPr>
        <w:t>үснэгтэн тайлан</w:t>
      </w:r>
      <w:r w:rsidR="004933DB">
        <w:rPr>
          <w:lang w:val="mn-MN"/>
        </w:rPr>
        <w:t>, мэдээллийг</w:t>
      </w:r>
      <w:r w:rsidR="00F93F99">
        <w:rPr>
          <w:lang w:val="mn-MN"/>
        </w:rPr>
        <w:t xml:space="preserve"> </w:t>
      </w:r>
      <w:r w:rsidR="004933DB">
        <w:rPr>
          <w:lang w:val="mn-MN"/>
        </w:rPr>
        <w:t>дурын хугацаанд гарган тайлагнах боломжийг бүрдүүлсэн байх бөгөөд</w:t>
      </w:r>
      <w:r w:rsidR="0016610D">
        <w:rPr>
          <w:lang w:val="mn-MN"/>
        </w:rPr>
        <w:t xml:space="preserve"> </w:t>
      </w:r>
      <w:r w:rsidR="00061EED">
        <w:rPr>
          <w:lang w:val="mn-MN"/>
        </w:rPr>
        <w:t>жил бүрийн 12 дугаар сарын 01-ний өдрийн байдлаар эцэслэн гаргаж</w:t>
      </w:r>
      <w:r w:rsidR="004933DB">
        <w:rPr>
          <w:lang w:val="mn-MN"/>
        </w:rPr>
        <w:t>,</w:t>
      </w:r>
      <w:r w:rsidR="00061EED">
        <w:rPr>
          <w:lang w:val="mn-MN"/>
        </w:rPr>
        <w:t xml:space="preserve"> газрын тайланд тусгана.</w:t>
      </w:r>
    </w:p>
    <w:p w14:paraId="698C3274" w14:textId="1D14EA64" w:rsidR="00F93F99" w:rsidRDefault="0085153F" w:rsidP="00061EED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061EED">
        <w:rPr>
          <w:lang w:val="mn-MN"/>
        </w:rPr>
        <w:t xml:space="preserve">.2. Цахим системээс гаргасан хүснэгтэн тайлан нь </w:t>
      </w:r>
      <w:r w:rsidR="00F93F99" w:rsidRPr="00F93F99">
        <w:rPr>
          <w:lang w:val="mn-MN"/>
        </w:rPr>
        <w:t xml:space="preserve">нууцлал бүхий код /QR код/-оор баталгаажсан </w:t>
      </w:r>
      <w:r w:rsidR="00F93F99">
        <w:rPr>
          <w:lang w:val="mn-MN"/>
        </w:rPr>
        <w:t xml:space="preserve">байна. </w:t>
      </w:r>
    </w:p>
    <w:p w14:paraId="574D8CCF" w14:textId="6DA3EF05" w:rsidR="00415D09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415D09">
        <w:rPr>
          <w:lang w:val="mn-MN"/>
        </w:rPr>
        <w:t>.</w:t>
      </w:r>
      <w:r w:rsidR="009631BE">
        <w:rPr>
          <w:lang w:val="mn-MN"/>
        </w:rPr>
        <w:t>3</w:t>
      </w:r>
      <w:r w:rsidR="00415D09">
        <w:rPr>
          <w:lang w:val="mn-MN"/>
        </w:rPr>
        <w:t>.</w:t>
      </w:r>
      <w:r w:rsidR="00825810">
        <w:rPr>
          <w:lang w:val="mn-MN"/>
        </w:rPr>
        <w:t xml:space="preserve"> Төрийн мэдээлэл солилцооны “ХУР” системээр дамжуулан өгөгдөл, мэдээлэл бүрдүүлсэн төрийн бусад байгууллага </w:t>
      </w:r>
      <w:r w:rsidR="00AA408B">
        <w:rPr>
          <w:lang w:val="mn-MN"/>
        </w:rPr>
        <w:t xml:space="preserve">нь тайлангийн мэдээллийг </w:t>
      </w:r>
      <w:r w:rsidR="004933DB">
        <w:rPr>
          <w:lang w:val="mn-MN"/>
        </w:rPr>
        <w:t xml:space="preserve">тайлант жилийн </w:t>
      </w:r>
      <w:r w:rsidR="00825810">
        <w:rPr>
          <w:lang w:val="mn-MN"/>
        </w:rPr>
        <w:t>12 дугаар сарын 01-ний байдлаар эцэслэн</w:t>
      </w:r>
      <w:r w:rsidR="00AA408B">
        <w:rPr>
          <w:lang w:val="mn-MN"/>
        </w:rPr>
        <w:t>,</w:t>
      </w:r>
      <w:r w:rsidR="00825810">
        <w:rPr>
          <w:lang w:val="mn-MN"/>
        </w:rPr>
        <w:t xml:space="preserve"> бичмэл тайланг </w:t>
      </w:r>
      <w:r w:rsidR="00061EED">
        <w:rPr>
          <w:lang w:val="mn-MN"/>
        </w:rPr>
        <w:t xml:space="preserve">12 дугаар сарын 15-ны өдрийн дотор </w:t>
      </w:r>
      <w:r w:rsidR="00825810">
        <w:rPr>
          <w:lang w:val="mn-MN"/>
        </w:rPr>
        <w:t>цахим системээр илгээ</w:t>
      </w:r>
      <w:r w:rsidR="004933DB">
        <w:rPr>
          <w:lang w:val="mn-MN"/>
        </w:rPr>
        <w:t>нэ</w:t>
      </w:r>
      <w:r w:rsidR="00825810">
        <w:rPr>
          <w:lang w:val="mn-MN"/>
        </w:rPr>
        <w:t>.</w:t>
      </w:r>
      <w:r w:rsidR="00415D09">
        <w:rPr>
          <w:lang w:val="mn-MN"/>
        </w:rPr>
        <w:t xml:space="preserve"> </w:t>
      </w:r>
    </w:p>
    <w:p w14:paraId="23B12F9C" w14:textId="6776BB68" w:rsidR="00196A7A" w:rsidRPr="007903E6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</w:pPr>
      <w:r>
        <w:rPr>
          <w:lang w:val="mn-MN"/>
        </w:rPr>
        <w:t>4</w:t>
      </w:r>
      <w:r w:rsidR="009631BE">
        <w:rPr>
          <w:lang w:val="mn-MN"/>
        </w:rPr>
        <w:t xml:space="preserve">.4. </w:t>
      </w:r>
      <w:r w:rsidR="00136F3C" w:rsidRPr="006248BD">
        <w:rPr>
          <w:lang w:val="mn-MN"/>
        </w:rPr>
        <w:t xml:space="preserve">Сум, дүүргийн </w:t>
      </w:r>
      <w:r w:rsidR="00ED5079" w:rsidRPr="006248BD">
        <w:rPr>
          <w:lang w:val="mn-MN"/>
        </w:rPr>
        <w:t xml:space="preserve">газрын </w:t>
      </w:r>
      <w:r w:rsidR="00136F3C" w:rsidRPr="006248BD">
        <w:rPr>
          <w:lang w:val="mn-MN"/>
        </w:rPr>
        <w:t xml:space="preserve">тайланг сумын газрын даамал, дүүргийн </w:t>
      </w:r>
      <w:r w:rsidR="004933DB">
        <w:rPr>
          <w:lang w:val="mn-MN"/>
        </w:rPr>
        <w:t>газрын асуудал эрхэлсэн байгууллага</w:t>
      </w:r>
      <w:r w:rsidR="00AE280E" w:rsidRPr="006248BD">
        <w:rPr>
          <w:lang w:val="mn-MN"/>
        </w:rPr>
        <w:t xml:space="preserve">, аймаг, нийслэлийн </w:t>
      </w:r>
      <w:r w:rsidR="004F1C65" w:rsidRPr="006248BD">
        <w:rPr>
          <w:lang w:val="mn-MN"/>
        </w:rPr>
        <w:t xml:space="preserve">газрын </w:t>
      </w:r>
      <w:r w:rsidR="00AE280E" w:rsidRPr="006248BD">
        <w:rPr>
          <w:lang w:val="mn-MN"/>
        </w:rPr>
        <w:t xml:space="preserve">тайланг аймаг, нийслэлийн </w:t>
      </w:r>
      <w:r w:rsidR="004933DB">
        <w:rPr>
          <w:lang w:val="mn-MN"/>
        </w:rPr>
        <w:t>газрын асуудал эрхэлсэн байгуууллага</w:t>
      </w:r>
      <w:r w:rsidR="00136F3C" w:rsidRPr="006248BD">
        <w:rPr>
          <w:lang w:val="mn-MN"/>
        </w:rPr>
        <w:t xml:space="preserve"> </w:t>
      </w:r>
      <w:r w:rsidR="00196A7A" w:rsidRPr="006248BD">
        <w:rPr>
          <w:lang w:val="mn-MN"/>
        </w:rPr>
        <w:t xml:space="preserve">гарган тухайн шатны Иргэдийн Төлөөлөгчдийн </w:t>
      </w:r>
      <w:r w:rsidR="00AA408B">
        <w:rPr>
          <w:lang w:val="mn-MN"/>
        </w:rPr>
        <w:t>Х</w:t>
      </w:r>
      <w:r w:rsidR="00196A7A" w:rsidRPr="006248BD">
        <w:rPr>
          <w:lang w:val="mn-MN"/>
        </w:rPr>
        <w:t>урлаар хэлэлцүүл</w:t>
      </w:r>
      <w:r w:rsidR="00863368">
        <w:rPr>
          <w:lang w:val="mn-MN"/>
        </w:rPr>
        <w:t>нэ</w:t>
      </w:r>
      <w:r w:rsidR="00196A7A" w:rsidRPr="006248BD">
        <w:rPr>
          <w:lang w:val="mn-MN"/>
        </w:rPr>
        <w:t>.</w:t>
      </w:r>
    </w:p>
    <w:p w14:paraId="5B936E58" w14:textId="194B8821" w:rsidR="00196A7A" w:rsidRPr="006248BD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196A7A" w:rsidRPr="006248BD">
        <w:rPr>
          <w:lang w:val="mn-MN"/>
        </w:rPr>
        <w:t>.</w:t>
      </w:r>
      <w:r w:rsidR="00DD5F3D">
        <w:rPr>
          <w:lang w:val="mn-MN"/>
        </w:rPr>
        <w:t>5</w:t>
      </w:r>
      <w:r w:rsidR="00196A7A" w:rsidRPr="006248BD">
        <w:rPr>
          <w:lang w:val="mn-MN"/>
        </w:rPr>
        <w:t>.</w:t>
      </w:r>
      <w:r w:rsidR="0032301C">
        <w:rPr>
          <w:lang w:val="mn-MN"/>
        </w:rPr>
        <w:t xml:space="preserve"> </w:t>
      </w:r>
      <w:r w:rsidR="00196A7A" w:rsidRPr="006248BD">
        <w:rPr>
          <w:lang w:val="mn-MN"/>
        </w:rPr>
        <w:t>Сум, дүүр</w:t>
      </w:r>
      <w:r w:rsidR="00AE280E" w:rsidRPr="006248BD">
        <w:rPr>
          <w:lang w:val="mn-MN"/>
        </w:rPr>
        <w:t xml:space="preserve">эг, аймаг, нийслэлийн </w:t>
      </w:r>
      <w:r w:rsidR="00196A7A" w:rsidRPr="006248BD">
        <w:rPr>
          <w:lang w:val="mn-MN"/>
        </w:rPr>
        <w:t>газрын тайлан болон</w:t>
      </w:r>
      <w:r w:rsidR="00AA408B">
        <w:rPr>
          <w:lang w:val="mn-MN"/>
        </w:rPr>
        <w:t xml:space="preserve"> тайлан хэлэлцсэн тухай</w:t>
      </w:r>
      <w:r w:rsidR="00196A7A" w:rsidRPr="006248BD">
        <w:rPr>
          <w:lang w:val="mn-MN"/>
        </w:rPr>
        <w:t xml:space="preserve"> Иргэдийн </w:t>
      </w:r>
      <w:r w:rsidR="00AA408B">
        <w:rPr>
          <w:lang w:val="mn-MN"/>
        </w:rPr>
        <w:t>Т</w:t>
      </w:r>
      <w:r w:rsidR="00196A7A" w:rsidRPr="006248BD">
        <w:rPr>
          <w:lang w:val="mn-MN"/>
        </w:rPr>
        <w:t xml:space="preserve">өлөөлөгчдийн </w:t>
      </w:r>
      <w:r w:rsidR="00AA408B">
        <w:rPr>
          <w:lang w:val="mn-MN"/>
        </w:rPr>
        <w:t>Х</w:t>
      </w:r>
      <w:r w:rsidR="00196A7A" w:rsidRPr="006248BD">
        <w:rPr>
          <w:lang w:val="mn-MN"/>
        </w:rPr>
        <w:t>урлын тогтоол</w:t>
      </w:r>
      <w:r w:rsidR="000554BB" w:rsidRPr="006248BD">
        <w:rPr>
          <w:lang w:val="mn-MN"/>
        </w:rPr>
        <w:t xml:space="preserve"> /pdf өргөтгөлтэй файл/-</w:t>
      </w:r>
      <w:r w:rsidR="00196A7A" w:rsidRPr="006248BD">
        <w:rPr>
          <w:lang w:val="mn-MN"/>
        </w:rPr>
        <w:t>ыг цахим системд оруул</w:t>
      </w:r>
      <w:r w:rsidR="00AE280E" w:rsidRPr="006248BD">
        <w:rPr>
          <w:lang w:val="mn-MN"/>
        </w:rPr>
        <w:t>ан, илгээнэ.</w:t>
      </w:r>
    </w:p>
    <w:p w14:paraId="525E100E" w14:textId="2A89D410" w:rsidR="00AE280E" w:rsidRPr="006248BD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AE280E" w:rsidRPr="006248BD">
        <w:rPr>
          <w:lang w:val="mn-MN"/>
        </w:rPr>
        <w:t>.</w:t>
      </w:r>
      <w:r w:rsidR="00DD5F3D">
        <w:rPr>
          <w:lang w:val="mn-MN"/>
        </w:rPr>
        <w:t>6</w:t>
      </w:r>
      <w:r w:rsidR="00AE280E" w:rsidRPr="006248BD">
        <w:rPr>
          <w:lang w:val="mn-MN"/>
        </w:rPr>
        <w:t xml:space="preserve">. Сум, дүүргийн газрын тайланг аймаг, нийслэлийн </w:t>
      </w:r>
      <w:r w:rsidR="004933DB">
        <w:rPr>
          <w:lang w:val="mn-MN"/>
        </w:rPr>
        <w:t>газрын асуудал эрхэлсэн байгууллага</w:t>
      </w:r>
      <w:r w:rsidR="00AE280E" w:rsidRPr="006248BD">
        <w:rPr>
          <w:lang w:val="mn-MN"/>
        </w:rPr>
        <w:t xml:space="preserve">, аймаг, нийслэлийн </w:t>
      </w:r>
      <w:r w:rsidR="00FC4529">
        <w:rPr>
          <w:lang w:val="mn-MN"/>
        </w:rPr>
        <w:t xml:space="preserve">газрын </w:t>
      </w:r>
      <w:r w:rsidR="00AE280E" w:rsidRPr="006248BD">
        <w:rPr>
          <w:lang w:val="mn-MN"/>
        </w:rPr>
        <w:t>тайланг агентлаг цахим системээр хүлээн авна.</w:t>
      </w:r>
    </w:p>
    <w:p w14:paraId="6AF456D3" w14:textId="044FC2AB" w:rsidR="00136F3C" w:rsidRPr="006248BD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196A7A" w:rsidRPr="006248BD">
        <w:rPr>
          <w:lang w:val="mn-MN"/>
        </w:rPr>
        <w:t>.</w:t>
      </w:r>
      <w:r w:rsidR="00DD5F3D">
        <w:rPr>
          <w:lang w:val="mn-MN"/>
        </w:rPr>
        <w:t>7</w:t>
      </w:r>
      <w:r w:rsidR="00196A7A" w:rsidRPr="006248BD">
        <w:rPr>
          <w:lang w:val="mn-MN"/>
        </w:rPr>
        <w:t xml:space="preserve">. </w:t>
      </w:r>
      <w:r w:rsidR="00AE280E" w:rsidRPr="006248BD">
        <w:rPr>
          <w:lang w:val="mn-MN"/>
        </w:rPr>
        <w:t xml:space="preserve">Газрын </w:t>
      </w:r>
      <w:r w:rsidR="00196A7A" w:rsidRPr="006248BD">
        <w:rPr>
          <w:lang w:val="mn-MN"/>
        </w:rPr>
        <w:t>тайланг цахим</w:t>
      </w:r>
      <w:r w:rsidR="00AE280E" w:rsidRPr="006248BD">
        <w:rPr>
          <w:lang w:val="mn-MN"/>
        </w:rPr>
        <w:t xml:space="preserve"> системээр </w:t>
      </w:r>
      <w:r w:rsidR="00196A7A" w:rsidRPr="006248BD">
        <w:rPr>
          <w:lang w:val="mn-MN"/>
        </w:rPr>
        <w:t xml:space="preserve">хүлээн авч, цахим системд бүртгэлтэй мэдээлэлтэй тулган шалгаж, хянан, </w:t>
      </w:r>
      <w:r w:rsidR="005C5E42" w:rsidRPr="006248BD">
        <w:rPr>
          <w:lang w:val="mn-MN"/>
        </w:rPr>
        <w:t>шаардлага хангасан газрын тайланг “</w:t>
      </w:r>
      <w:r w:rsidR="000554BB" w:rsidRPr="006248BD">
        <w:rPr>
          <w:lang w:val="mn-MN"/>
        </w:rPr>
        <w:t>Баталгаажсан</w:t>
      </w:r>
      <w:r w:rsidR="005C5E42" w:rsidRPr="006248BD">
        <w:rPr>
          <w:lang w:val="mn-MN"/>
        </w:rPr>
        <w:t xml:space="preserve">” тухай </w:t>
      </w:r>
      <w:r w:rsidR="00D03805">
        <w:rPr>
          <w:lang w:val="mn-MN"/>
        </w:rPr>
        <w:t>мэдэгдлийг</w:t>
      </w:r>
      <w:r w:rsidR="005C5E42" w:rsidRPr="006248BD">
        <w:rPr>
          <w:lang w:val="mn-MN"/>
        </w:rPr>
        <w:t xml:space="preserve"> цахимаар хүргүүлж, шаардлага хангаагүй газрын тайланг буцаана.</w:t>
      </w:r>
    </w:p>
    <w:p w14:paraId="2B9B8AAF" w14:textId="2CD365E4" w:rsidR="00BE0864" w:rsidRPr="006248BD" w:rsidRDefault="0085153F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4</w:t>
      </w:r>
      <w:r w:rsidR="00DC2020" w:rsidRPr="006248BD">
        <w:rPr>
          <w:lang w:val="mn-MN"/>
        </w:rPr>
        <w:t>.</w:t>
      </w:r>
      <w:r w:rsidR="00DD5F3D">
        <w:rPr>
          <w:lang w:val="mn-MN"/>
        </w:rPr>
        <w:t>8</w:t>
      </w:r>
      <w:r w:rsidR="00FE627E" w:rsidRPr="006248BD">
        <w:rPr>
          <w:lang w:val="mn-MN"/>
        </w:rPr>
        <w:t xml:space="preserve">. Агентлаг нь </w:t>
      </w:r>
      <w:r w:rsidR="001F73F8" w:rsidRPr="006248BD">
        <w:rPr>
          <w:lang w:val="mn-MN"/>
        </w:rPr>
        <w:t>У</w:t>
      </w:r>
      <w:r w:rsidR="004E60A9" w:rsidRPr="006248BD">
        <w:rPr>
          <w:lang w:val="mn-MN"/>
        </w:rPr>
        <w:t xml:space="preserve">лсын хэмжээний </w:t>
      </w:r>
      <w:r w:rsidR="001F73F8" w:rsidRPr="006248BD">
        <w:rPr>
          <w:lang w:val="mn-MN"/>
        </w:rPr>
        <w:t xml:space="preserve">нэгдсэн </w:t>
      </w:r>
      <w:r w:rsidR="004E60A9" w:rsidRPr="006248BD">
        <w:rPr>
          <w:lang w:val="mn-MN"/>
        </w:rPr>
        <w:t>тайланг</w:t>
      </w:r>
      <w:r w:rsidR="00E42DFD">
        <w:rPr>
          <w:lang w:val="mn-MN"/>
        </w:rPr>
        <w:t xml:space="preserve"> цахим си</w:t>
      </w:r>
      <w:r w:rsidR="00507555">
        <w:rPr>
          <w:lang w:val="mn-MN"/>
        </w:rPr>
        <w:t>с</w:t>
      </w:r>
      <w:r w:rsidR="00E42DFD">
        <w:rPr>
          <w:lang w:val="mn-MN"/>
        </w:rPr>
        <w:t>темээс</w:t>
      </w:r>
      <w:r w:rsidR="004E60A9" w:rsidRPr="006248BD">
        <w:rPr>
          <w:lang w:val="mn-MN"/>
        </w:rPr>
        <w:t xml:space="preserve"> гарган холбогдох хуралд танилцуулан бат</w:t>
      </w:r>
      <w:r w:rsidR="00B76CF9" w:rsidRPr="006248BD">
        <w:rPr>
          <w:lang w:val="mn-MN"/>
        </w:rPr>
        <w:t>ал</w:t>
      </w:r>
      <w:r w:rsidR="004E60A9" w:rsidRPr="006248BD">
        <w:rPr>
          <w:lang w:val="mn-MN"/>
        </w:rPr>
        <w:t>гаажуул</w:t>
      </w:r>
      <w:r w:rsidR="007322AF">
        <w:rPr>
          <w:lang w:val="mn-MN"/>
        </w:rPr>
        <w:t>ан</w:t>
      </w:r>
      <w:r w:rsidR="004E60A9" w:rsidRPr="006248BD">
        <w:rPr>
          <w:lang w:val="mn-MN"/>
        </w:rPr>
        <w:t xml:space="preserve"> </w:t>
      </w:r>
      <w:r w:rsidR="004F1C65" w:rsidRPr="006248BD">
        <w:rPr>
          <w:lang w:val="mn-MN"/>
        </w:rPr>
        <w:t>Г</w:t>
      </w:r>
      <w:r w:rsidR="004E60A9" w:rsidRPr="006248BD">
        <w:rPr>
          <w:lang w:val="mn-MN"/>
        </w:rPr>
        <w:t xml:space="preserve">азрын асуудал эрхэлсэн төрийн захиргааны </w:t>
      </w:r>
      <w:r w:rsidR="00B76CF9" w:rsidRPr="006248BD">
        <w:rPr>
          <w:lang w:val="mn-MN"/>
        </w:rPr>
        <w:t xml:space="preserve">төв </w:t>
      </w:r>
      <w:r w:rsidR="004E60A9" w:rsidRPr="006248BD">
        <w:rPr>
          <w:lang w:val="mn-MN"/>
        </w:rPr>
        <w:t>байгууллага</w:t>
      </w:r>
      <w:r w:rsidR="00B76CF9" w:rsidRPr="006248BD">
        <w:rPr>
          <w:lang w:val="mn-MN"/>
        </w:rPr>
        <w:t>ар уламжлуулан Газрын тухай хуульд заасан хугацаанд Засгийн газарт танилцуулна</w:t>
      </w:r>
      <w:r w:rsidR="004E60A9" w:rsidRPr="006248BD">
        <w:rPr>
          <w:lang w:val="mn-MN"/>
        </w:rPr>
        <w:t xml:space="preserve">. </w:t>
      </w:r>
    </w:p>
    <w:p w14:paraId="7CC0DBDD" w14:textId="5A82A3A9" w:rsidR="0049542D" w:rsidRDefault="0085153F" w:rsidP="00EA68D2">
      <w:pPr>
        <w:ind w:firstLine="576"/>
        <w:jc w:val="center"/>
        <w:rPr>
          <w:b/>
          <w:iCs/>
          <w:lang w:val="mn-MN"/>
        </w:rPr>
      </w:pPr>
      <w:r>
        <w:rPr>
          <w:b/>
          <w:iCs/>
          <w:lang w:val="mn-MN"/>
        </w:rPr>
        <w:t>Тав</w:t>
      </w:r>
      <w:r w:rsidR="0049542D">
        <w:rPr>
          <w:b/>
          <w:iCs/>
          <w:lang w:val="mn-MN"/>
        </w:rPr>
        <w:t>. Газрын тайланг олон нийтэд мэдээлэх</w:t>
      </w:r>
    </w:p>
    <w:p w14:paraId="3D566055" w14:textId="77777777" w:rsidR="00A4168D" w:rsidRDefault="00A4168D" w:rsidP="0049542D">
      <w:pPr>
        <w:ind w:firstLine="576"/>
        <w:rPr>
          <w:bCs/>
          <w:iCs/>
          <w:lang w:val="mn-MN"/>
        </w:rPr>
      </w:pPr>
    </w:p>
    <w:p w14:paraId="2478CAB5" w14:textId="471DD86E" w:rsidR="00A4168D" w:rsidRDefault="0085153F" w:rsidP="00FC350D">
      <w:pPr>
        <w:spacing w:after="120" w:line="276" w:lineRule="auto"/>
        <w:ind w:firstLine="576"/>
        <w:contextualSpacing/>
        <w:jc w:val="both"/>
        <w:rPr>
          <w:bCs/>
          <w:iCs/>
          <w:lang w:val="mn-MN"/>
        </w:rPr>
      </w:pPr>
      <w:r>
        <w:rPr>
          <w:bCs/>
          <w:iCs/>
          <w:lang w:val="mn-MN"/>
        </w:rPr>
        <w:t>5</w:t>
      </w:r>
      <w:r w:rsidR="00F77FB5">
        <w:rPr>
          <w:bCs/>
          <w:iCs/>
          <w:lang w:val="mn-MN"/>
        </w:rPr>
        <w:t>.1.</w:t>
      </w:r>
      <w:r w:rsidR="00CB361F">
        <w:rPr>
          <w:bCs/>
          <w:iCs/>
          <w:lang w:val="mn-MN"/>
        </w:rPr>
        <w:t xml:space="preserve"> </w:t>
      </w:r>
      <w:r w:rsidR="008261B1">
        <w:rPr>
          <w:bCs/>
          <w:iCs/>
          <w:lang w:val="mn-MN"/>
        </w:rPr>
        <w:t xml:space="preserve">Газрын тайланг </w:t>
      </w:r>
      <w:r w:rsidR="00A4168D">
        <w:rPr>
          <w:bCs/>
          <w:iCs/>
          <w:lang w:val="mn-MN"/>
        </w:rPr>
        <w:t>баталга</w:t>
      </w:r>
      <w:r w:rsidR="00F77FB5">
        <w:rPr>
          <w:bCs/>
          <w:iCs/>
          <w:lang w:val="mn-MN"/>
        </w:rPr>
        <w:t>а</w:t>
      </w:r>
      <w:r w:rsidR="00A4168D">
        <w:rPr>
          <w:bCs/>
          <w:iCs/>
          <w:lang w:val="mn-MN"/>
        </w:rPr>
        <w:t>жуулснаар</w:t>
      </w:r>
      <w:r w:rsidR="008261B1">
        <w:rPr>
          <w:bCs/>
          <w:iCs/>
          <w:lang w:val="mn-MN"/>
        </w:rPr>
        <w:t xml:space="preserve"> </w:t>
      </w:r>
      <w:r w:rsidR="00D03805">
        <w:rPr>
          <w:bCs/>
          <w:iCs/>
          <w:lang w:val="mn-MN"/>
        </w:rPr>
        <w:t xml:space="preserve">цахим системд </w:t>
      </w:r>
      <w:r w:rsidR="001F4B68">
        <w:rPr>
          <w:bCs/>
          <w:iCs/>
          <w:lang w:val="mn-MN"/>
        </w:rPr>
        <w:t xml:space="preserve">аймаг, нийслэл, сум, дүүргийн газрын тайлан </w:t>
      </w:r>
      <w:r w:rsidR="00585BA9">
        <w:rPr>
          <w:bCs/>
          <w:iCs/>
          <w:lang w:val="mn-MN"/>
        </w:rPr>
        <w:t>олон нийтэд нээлттэй, ил тод болно</w:t>
      </w:r>
      <w:r w:rsidR="00A4168D">
        <w:rPr>
          <w:bCs/>
          <w:iCs/>
          <w:lang w:val="mn-MN"/>
        </w:rPr>
        <w:t>.</w:t>
      </w:r>
    </w:p>
    <w:p w14:paraId="682B5F24" w14:textId="591B2354" w:rsidR="00E53625" w:rsidRPr="006B7E96" w:rsidRDefault="0085153F" w:rsidP="00FC350D">
      <w:pPr>
        <w:spacing w:after="120" w:line="276" w:lineRule="auto"/>
        <w:ind w:firstLine="576"/>
        <w:contextualSpacing/>
        <w:jc w:val="both"/>
        <w:rPr>
          <w:bCs/>
          <w:iCs/>
        </w:rPr>
      </w:pPr>
      <w:r>
        <w:rPr>
          <w:bCs/>
          <w:iCs/>
          <w:lang w:val="mn-MN"/>
        </w:rPr>
        <w:t>5</w:t>
      </w:r>
      <w:r w:rsidR="00A4168D">
        <w:rPr>
          <w:bCs/>
          <w:iCs/>
          <w:lang w:val="mn-MN"/>
        </w:rPr>
        <w:t xml:space="preserve">.2. </w:t>
      </w:r>
      <w:r w:rsidR="003134A0">
        <w:rPr>
          <w:bCs/>
          <w:iCs/>
          <w:lang w:val="mn-MN"/>
        </w:rPr>
        <w:t xml:space="preserve">Агентлаг нь </w:t>
      </w:r>
      <w:r w:rsidR="00A4168D">
        <w:rPr>
          <w:bCs/>
          <w:iCs/>
          <w:lang w:val="mn-MN"/>
        </w:rPr>
        <w:t>Улсын нэгдсэн</w:t>
      </w:r>
      <w:r w:rsidR="001F4B68">
        <w:rPr>
          <w:bCs/>
          <w:iCs/>
          <w:lang w:val="mn-MN"/>
        </w:rPr>
        <w:t xml:space="preserve"> газрын тайланг</w:t>
      </w:r>
      <w:r w:rsidR="003134A0">
        <w:rPr>
          <w:bCs/>
          <w:iCs/>
          <w:lang w:val="mn-MN"/>
        </w:rPr>
        <w:t xml:space="preserve"> </w:t>
      </w:r>
      <w:r w:rsidR="00E53625">
        <w:rPr>
          <w:bCs/>
          <w:iCs/>
          <w:lang w:val="mn-MN"/>
        </w:rPr>
        <w:t>цахим системээр олон нийтэд нээлттэй, ил тод мэдээлнэ.</w:t>
      </w:r>
    </w:p>
    <w:p w14:paraId="6B251FF4" w14:textId="77777777" w:rsidR="00EF3D44" w:rsidRPr="0049542D" w:rsidRDefault="00EF3D44" w:rsidP="00A4168D">
      <w:pPr>
        <w:ind w:firstLine="576"/>
        <w:jc w:val="both"/>
        <w:rPr>
          <w:bCs/>
          <w:iCs/>
          <w:lang w:val="mn-MN"/>
        </w:rPr>
      </w:pPr>
    </w:p>
    <w:p w14:paraId="1C031F70" w14:textId="77777777" w:rsidR="00507555" w:rsidRDefault="00507555">
      <w:pPr>
        <w:spacing w:after="160" w:line="259" w:lineRule="auto"/>
        <w:rPr>
          <w:b/>
          <w:iCs/>
          <w:lang w:val="mn-MN"/>
        </w:rPr>
      </w:pPr>
      <w:r>
        <w:rPr>
          <w:b/>
          <w:iCs/>
          <w:lang w:val="mn-MN"/>
        </w:rPr>
        <w:br w:type="page"/>
      </w:r>
    </w:p>
    <w:p w14:paraId="78D78451" w14:textId="1222CF31" w:rsidR="00136F3C" w:rsidRPr="006248BD" w:rsidRDefault="0085153F" w:rsidP="00EA68D2">
      <w:pPr>
        <w:ind w:firstLine="576"/>
        <w:jc w:val="center"/>
        <w:rPr>
          <w:b/>
          <w:iCs/>
          <w:lang w:val="mn-MN"/>
        </w:rPr>
      </w:pPr>
      <w:r>
        <w:rPr>
          <w:b/>
          <w:iCs/>
          <w:lang w:val="mn-MN"/>
        </w:rPr>
        <w:lastRenderedPageBreak/>
        <w:t>Зургаа</w:t>
      </w:r>
      <w:r w:rsidR="00136F3C" w:rsidRPr="006248BD">
        <w:rPr>
          <w:b/>
          <w:iCs/>
          <w:lang w:val="mn-MN"/>
        </w:rPr>
        <w:t>. Хяналт, хариуцлага</w:t>
      </w:r>
    </w:p>
    <w:p w14:paraId="7EFC1D78" w14:textId="77777777" w:rsidR="00136F3C" w:rsidRPr="006248BD" w:rsidRDefault="00136F3C" w:rsidP="00136F3C">
      <w:pPr>
        <w:ind w:firstLine="720"/>
        <w:rPr>
          <w:b/>
          <w:i/>
          <w:lang w:val="mn-MN"/>
        </w:rPr>
      </w:pPr>
    </w:p>
    <w:p w14:paraId="06CB1AB5" w14:textId="4F7EB50E" w:rsidR="00136F3C" w:rsidRPr="006248BD" w:rsidRDefault="0085153F" w:rsidP="00D062CB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  <w:r>
        <w:rPr>
          <w:lang w:val="mn-MN"/>
        </w:rPr>
        <w:t>6</w:t>
      </w:r>
      <w:r w:rsidR="00136F3C" w:rsidRPr="006248BD">
        <w:rPr>
          <w:lang w:val="mn-MN"/>
        </w:rPr>
        <w:t>.1.</w:t>
      </w:r>
      <w:r w:rsidR="003B6D0C" w:rsidRPr="006248BD">
        <w:rPr>
          <w:lang w:val="mn-MN"/>
        </w:rPr>
        <w:t xml:space="preserve"> </w:t>
      </w:r>
      <w:r w:rsidR="00136F3C" w:rsidRPr="006248BD">
        <w:rPr>
          <w:lang w:val="mn-MN"/>
        </w:rPr>
        <w:t xml:space="preserve">Аймаг, нийслэлийн </w:t>
      </w:r>
      <w:r w:rsidR="006344A0">
        <w:rPr>
          <w:lang w:val="mn-MN"/>
        </w:rPr>
        <w:t xml:space="preserve">газрын тайлангийн </w:t>
      </w:r>
      <w:r w:rsidR="00136F3C" w:rsidRPr="006248BD">
        <w:rPr>
          <w:lang w:val="mn-MN"/>
        </w:rPr>
        <w:t xml:space="preserve">үнэн зөв байдалд агентлаг, сум, дүүргийн </w:t>
      </w:r>
      <w:r w:rsidR="006344A0">
        <w:rPr>
          <w:lang w:val="mn-MN"/>
        </w:rPr>
        <w:t xml:space="preserve">газрын тайлангийн </w:t>
      </w:r>
      <w:r w:rsidR="00136F3C" w:rsidRPr="006248BD">
        <w:rPr>
          <w:lang w:val="mn-MN"/>
        </w:rPr>
        <w:t xml:space="preserve">үнэн зөв байдалд аймаг, нийслэлийн </w:t>
      </w:r>
      <w:r w:rsidR="00507555">
        <w:rPr>
          <w:lang w:val="mn-MN"/>
        </w:rPr>
        <w:t>газрын асуудал эрхэлсэн байгууллага</w:t>
      </w:r>
      <w:r w:rsidR="00136F3C" w:rsidRPr="006248BD">
        <w:rPr>
          <w:lang w:val="mn-MN"/>
        </w:rPr>
        <w:t xml:space="preserve"> тус тус хяналт тавина. </w:t>
      </w:r>
    </w:p>
    <w:p w14:paraId="0CD9B905" w14:textId="2922F736" w:rsidR="00136F3C" w:rsidRDefault="0085153F" w:rsidP="00D062CB">
      <w:pPr>
        <w:spacing w:line="276" w:lineRule="auto"/>
        <w:ind w:firstLine="576"/>
        <w:jc w:val="both"/>
        <w:rPr>
          <w:lang w:val="mn-MN"/>
        </w:rPr>
      </w:pPr>
      <w:r>
        <w:rPr>
          <w:lang w:val="mn-MN"/>
        </w:rPr>
        <w:t>6</w:t>
      </w:r>
      <w:r w:rsidR="00136F3C" w:rsidRPr="006248BD">
        <w:rPr>
          <w:lang w:val="mn-MN"/>
        </w:rPr>
        <w:t>.</w:t>
      </w:r>
      <w:r w:rsidR="00C20781" w:rsidRPr="006248BD">
        <w:rPr>
          <w:lang w:val="mn-MN"/>
        </w:rPr>
        <w:t>2</w:t>
      </w:r>
      <w:r w:rsidR="00136F3C" w:rsidRPr="006248BD">
        <w:rPr>
          <w:lang w:val="mn-MN"/>
        </w:rPr>
        <w:t xml:space="preserve">. </w:t>
      </w:r>
      <w:r w:rsidR="008B609B">
        <w:rPr>
          <w:lang w:val="mn-MN"/>
        </w:rPr>
        <w:t xml:space="preserve">Газрын нэгдмэл сангийн удирдлагын нэгдсэн цахим системд мэдээлэл </w:t>
      </w:r>
      <w:r w:rsidR="00136F3C" w:rsidRPr="006248BD">
        <w:rPr>
          <w:lang w:val="mn-MN"/>
        </w:rPr>
        <w:t>буруу оруулсан, захирамж, шийдвэргүйгээр газрын нэгдмэл сангийн ангиллыг шилжүүлсэн, тайлан мэдээ буруу гаргасан албан тушаалтанд</w:t>
      </w:r>
      <w:r w:rsidR="007322AF">
        <w:rPr>
          <w:lang w:val="mn-MN"/>
        </w:rPr>
        <w:t xml:space="preserve"> </w:t>
      </w:r>
      <w:r w:rsidR="00503CBF" w:rsidRPr="006248BD">
        <w:rPr>
          <w:lang w:val="mn-MN"/>
        </w:rPr>
        <w:t>Төрийн албаны тухай хууль</w:t>
      </w:r>
      <w:r w:rsidR="007322AF">
        <w:rPr>
          <w:lang w:val="mn-MN"/>
        </w:rPr>
        <w:t xml:space="preserve">д </w:t>
      </w:r>
      <w:r w:rsidR="00503CBF" w:rsidRPr="006248BD">
        <w:rPr>
          <w:lang w:val="mn-MN"/>
        </w:rPr>
        <w:t xml:space="preserve">заасан </w:t>
      </w:r>
      <w:r w:rsidR="00136F3C" w:rsidRPr="006248BD">
        <w:rPr>
          <w:lang w:val="mn-MN"/>
        </w:rPr>
        <w:t xml:space="preserve">хариуцлага хүлээлгэнэ. </w:t>
      </w:r>
    </w:p>
    <w:p w14:paraId="135D06FC" w14:textId="72E1A3E5" w:rsidR="00FC350D" w:rsidRDefault="00FC350D" w:rsidP="00D062CB">
      <w:pPr>
        <w:spacing w:line="276" w:lineRule="auto"/>
        <w:ind w:firstLine="576"/>
        <w:jc w:val="both"/>
        <w:rPr>
          <w:lang w:val="mn-MN"/>
        </w:rPr>
      </w:pPr>
    </w:p>
    <w:p w14:paraId="55598ACA" w14:textId="77777777" w:rsidR="00FC350D" w:rsidRPr="006248BD" w:rsidRDefault="00FC350D" w:rsidP="00D062CB">
      <w:pPr>
        <w:spacing w:line="276" w:lineRule="auto"/>
        <w:ind w:firstLine="576"/>
        <w:jc w:val="both"/>
        <w:rPr>
          <w:lang w:val="mn-MN"/>
        </w:rPr>
      </w:pPr>
    </w:p>
    <w:p w14:paraId="179B9B55" w14:textId="77777777" w:rsidR="00136F3C" w:rsidRPr="006248BD" w:rsidRDefault="00136F3C" w:rsidP="00136F3C">
      <w:pPr>
        <w:shd w:val="clear" w:color="auto" w:fill="FFFFFF"/>
        <w:spacing w:after="120" w:line="276" w:lineRule="auto"/>
        <w:ind w:firstLine="576"/>
        <w:jc w:val="both"/>
        <w:textAlignment w:val="top"/>
        <w:rPr>
          <w:lang w:val="mn-MN"/>
        </w:rPr>
      </w:pPr>
    </w:p>
    <w:p w14:paraId="21654DF0" w14:textId="0A279BC9" w:rsidR="00924B82" w:rsidRPr="00FF7CD9" w:rsidRDefault="00136F3C" w:rsidP="00507555">
      <w:pPr>
        <w:spacing w:line="276" w:lineRule="auto"/>
        <w:jc w:val="center"/>
        <w:rPr>
          <w:lang w:val="mn-MN"/>
        </w:rPr>
      </w:pPr>
      <w:r w:rsidRPr="006248BD">
        <w:rPr>
          <w:rFonts w:cs="Arial"/>
          <w:color w:val="000000"/>
          <w:lang w:val="mn-MN"/>
        </w:rPr>
        <w:t>---оОо—</w:t>
      </w:r>
    </w:p>
    <w:sectPr w:rsidR="00924B82" w:rsidRPr="00FF7CD9" w:rsidSect="00507555">
      <w:headerReference w:type="default" r:id="rId7"/>
      <w:footerReference w:type="default" r:id="rId8"/>
      <w:pgSz w:w="11907" w:h="16840" w:code="9"/>
      <w:pgMar w:top="1440" w:right="100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8850" w14:textId="77777777" w:rsidR="0001792D" w:rsidRDefault="0001792D" w:rsidP="00136F3C">
      <w:r>
        <w:separator/>
      </w:r>
    </w:p>
  </w:endnote>
  <w:endnote w:type="continuationSeparator" w:id="0">
    <w:p w14:paraId="57BA2214" w14:textId="77777777" w:rsidR="0001792D" w:rsidRDefault="0001792D" w:rsidP="0013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786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3ABD8" w14:textId="2991C902" w:rsidR="00136F3C" w:rsidRDefault="00136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C15B1" w14:textId="77777777" w:rsidR="00136F3C" w:rsidRDefault="00136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2906" w14:textId="77777777" w:rsidR="0001792D" w:rsidRDefault="0001792D" w:rsidP="00136F3C">
      <w:r>
        <w:separator/>
      </w:r>
    </w:p>
  </w:footnote>
  <w:footnote w:type="continuationSeparator" w:id="0">
    <w:p w14:paraId="2E898CB9" w14:textId="77777777" w:rsidR="0001792D" w:rsidRDefault="0001792D" w:rsidP="0013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882F" w14:textId="4351AE20" w:rsidR="00162045" w:rsidRPr="00162045" w:rsidRDefault="00162045" w:rsidP="00162045">
    <w:pPr>
      <w:pStyle w:val="Header"/>
      <w:jc w:val="right"/>
      <w:rPr>
        <w:lang w:val="mn-MN"/>
      </w:rPr>
    </w:pPr>
    <w:r>
      <w:rPr>
        <w:lang w:val="mn-MN"/>
      </w:rPr>
      <w:t>Төсөл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A19"/>
    <w:multiLevelType w:val="hybridMultilevel"/>
    <w:tmpl w:val="9FE47AF2"/>
    <w:lvl w:ilvl="0" w:tplc="0FACB0D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C025D"/>
    <w:multiLevelType w:val="hybridMultilevel"/>
    <w:tmpl w:val="98B2615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0506253"/>
    <w:multiLevelType w:val="hybridMultilevel"/>
    <w:tmpl w:val="2DC0967A"/>
    <w:lvl w:ilvl="0" w:tplc="C8E46708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D403517"/>
    <w:multiLevelType w:val="hybridMultilevel"/>
    <w:tmpl w:val="C3D67D9A"/>
    <w:lvl w:ilvl="0" w:tplc="C8E46708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68F60235"/>
    <w:multiLevelType w:val="multilevel"/>
    <w:tmpl w:val="9E386A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B8E38B6"/>
    <w:multiLevelType w:val="hybridMultilevel"/>
    <w:tmpl w:val="16B0A62E"/>
    <w:lvl w:ilvl="0" w:tplc="C8808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3C"/>
    <w:rsid w:val="000062FE"/>
    <w:rsid w:val="0001128B"/>
    <w:rsid w:val="000142EE"/>
    <w:rsid w:val="0001792D"/>
    <w:rsid w:val="00021EB4"/>
    <w:rsid w:val="00024B12"/>
    <w:rsid w:val="000445AE"/>
    <w:rsid w:val="00054D77"/>
    <w:rsid w:val="000554BB"/>
    <w:rsid w:val="000556E1"/>
    <w:rsid w:val="00055A24"/>
    <w:rsid w:val="00061EED"/>
    <w:rsid w:val="00067144"/>
    <w:rsid w:val="0007273A"/>
    <w:rsid w:val="00097C3B"/>
    <w:rsid w:val="000A7425"/>
    <w:rsid w:val="000B0635"/>
    <w:rsid w:val="000B2A2B"/>
    <w:rsid w:val="000C21BC"/>
    <w:rsid w:val="000F77D6"/>
    <w:rsid w:val="00106400"/>
    <w:rsid w:val="00117F10"/>
    <w:rsid w:val="00136F3C"/>
    <w:rsid w:val="001454CC"/>
    <w:rsid w:val="0015543C"/>
    <w:rsid w:val="00162045"/>
    <w:rsid w:val="00163D13"/>
    <w:rsid w:val="0016610D"/>
    <w:rsid w:val="00196A7A"/>
    <w:rsid w:val="001B0F90"/>
    <w:rsid w:val="001C06FF"/>
    <w:rsid w:val="001C64C4"/>
    <w:rsid w:val="001D2E5F"/>
    <w:rsid w:val="001F4B68"/>
    <w:rsid w:val="001F73F8"/>
    <w:rsid w:val="002346F8"/>
    <w:rsid w:val="00241D60"/>
    <w:rsid w:val="00245EE8"/>
    <w:rsid w:val="002557AC"/>
    <w:rsid w:val="0026240F"/>
    <w:rsid w:val="0029129C"/>
    <w:rsid w:val="00296889"/>
    <w:rsid w:val="002A4115"/>
    <w:rsid w:val="002A7E5A"/>
    <w:rsid w:val="002B286A"/>
    <w:rsid w:val="002B519B"/>
    <w:rsid w:val="002B7FE2"/>
    <w:rsid w:val="002E360C"/>
    <w:rsid w:val="002F6890"/>
    <w:rsid w:val="00300CE9"/>
    <w:rsid w:val="00301220"/>
    <w:rsid w:val="0030282B"/>
    <w:rsid w:val="00306E00"/>
    <w:rsid w:val="003134A0"/>
    <w:rsid w:val="00313F98"/>
    <w:rsid w:val="00315565"/>
    <w:rsid w:val="00316FD7"/>
    <w:rsid w:val="0032301C"/>
    <w:rsid w:val="0036499E"/>
    <w:rsid w:val="00374EEE"/>
    <w:rsid w:val="003911E1"/>
    <w:rsid w:val="003A2C8A"/>
    <w:rsid w:val="003A5118"/>
    <w:rsid w:val="003B505D"/>
    <w:rsid w:val="003B6D0C"/>
    <w:rsid w:val="003C1031"/>
    <w:rsid w:val="004128D2"/>
    <w:rsid w:val="00415D09"/>
    <w:rsid w:val="0042395B"/>
    <w:rsid w:val="00435933"/>
    <w:rsid w:val="00436BE4"/>
    <w:rsid w:val="00475E5F"/>
    <w:rsid w:val="00490908"/>
    <w:rsid w:val="0049206F"/>
    <w:rsid w:val="004933DB"/>
    <w:rsid w:val="0049542D"/>
    <w:rsid w:val="004C591F"/>
    <w:rsid w:val="004E60A9"/>
    <w:rsid w:val="004F1C65"/>
    <w:rsid w:val="00503CBF"/>
    <w:rsid w:val="00507555"/>
    <w:rsid w:val="00515F6D"/>
    <w:rsid w:val="00526354"/>
    <w:rsid w:val="005325DC"/>
    <w:rsid w:val="00541C45"/>
    <w:rsid w:val="0054239F"/>
    <w:rsid w:val="00544046"/>
    <w:rsid w:val="005532B7"/>
    <w:rsid w:val="00564EBA"/>
    <w:rsid w:val="00573327"/>
    <w:rsid w:val="00580885"/>
    <w:rsid w:val="00585BA9"/>
    <w:rsid w:val="005A2B6E"/>
    <w:rsid w:val="005B1D95"/>
    <w:rsid w:val="005B6F2C"/>
    <w:rsid w:val="005C4E54"/>
    <w:rsid w:val="005C5E42"/>
    <w:rsid w:val="005D43A8"/>
    <w:rsid w:val="00604C0B"/>
    <w:rsid w:val="006129E8"/>
    <w:rsid w:val="00616F56"/>
    <w:rsid w:val="006248BD"/>
    <w:rsid w:val="006344A0"/>
    <w:rsid w:val="00634AFC"/>
    <w:rsid w:val="00654790"/>
    <w:rsid w:val="006640C7"/>
    <w:rsid w:val="00671CC5"/>
    <w:rsid w:val="00677CEB"/>
    <w:rsid w:val="00680A4A"/>
    <w:rsid w:val="0068573B"/>
    <w:rsid w:val="006A0FB5"/>
    <w:rsid w:val="006B20CC"/>
    <w:rsid w:val="006B7E96"/>
    <w:rsid w:val="006D1247"/>
    <w:rsid w:val="006D3AD9"/>
    <w:rsid w:val="006E37A1"/>
    <w:rsid w:val="00701397"/>
    <w:rsid w:val="007024A5"/>
    <w:rsid w:val="007165C3"/>
    <w:rsid w:val="00725D20"/>
    <w:rsid w:val="0073121A"/>
    <w:rsid w:val="007322AF"/>
    <w:rsid w:val="0073619D"/>
    <w:rsid w:val="00740E1C"/>
    <w:rsid w:val="0076044C"/>
    <w:rsid w:val="00775040"/>
    <w:rsid w:val="00780589"/>
    <w:rsid w:val="00783316"/>
    <w:rsid w:val="007903E6"/>
    <w:rsid w:val="007A1505"/>
    <w:rsid w:val="007E5600"/>
    <w:rsid w:val="007F5A9E"/>
    <w:rsid w:val="00803898"/>
    <w:rsid w:val="00816929"/>
    <w:rsid w:val="00816AD6"/>
    <w:rsid w:val="0081749D"/>
    <w:rsid w:val="008175DC"/>
    <w:rsid w:val="00824C23"/>
    <w:rsid w:val="00825810"/>
    <w:rsid w:val="008261B1"/>
    <w:rsid w:val="00827175"/>
    <w:rsid w:val="00844E96"/>
    <w:rsid w:val="00845496"/>
    <w:rsid w:val="0085153F"/>
    <w:rsid w:val="00854933"/>
    <w:rsid w:val="00863368"/>
    <w:rsid w:val="0086631E"/>
    <w:rsid w:val="00877305"/>
    <w:rsid w:val="008B609B"/>
    <w:rsid w:val="008C04D4"/>
    <w:rsid w:val="008C4367"/>
    <w:rsid w:val="008F654F"/>
    <w:rsid w:val="0092339E"/>
    <w:rsid w:val="0092473A"/>
    <w:rsid w:val="00924B82"/>
    <w:rsid w:val="00933284"/>
    <w:rsid w:val="00940D56"/>
    <w:rsid w:val="00946B38"/>
    <w:rsid w:val="009502C5"/>
    <w:rsid w:val="00953658"/>
    <w:rsid w:val="009536DD"/>
    <w:rsid w:val="009631BE"/>
    <w:rsid w:val="009648B2"/>
    <w:rsid w:val="00984A64"/>
    <w:rsid w:val="009A29F7"/>
    <w:rsid w:val="009D6F30"/>
    <w:rsid w:val="009D7394"/>
    <w:rsid w:val="009E6ACD"/>
    <w:rsid w:val="009F446F"/>
    <w:rsid w:val="00A044A1"/>
    <w:rsid w:val="00A05B4F"/>
    <w:rsid w:val="00A148EB"/>
    <w:rsid w:val="00A26D3A"/>
    <w:rsid w:val="00A26FF8"/>
    <w:rsid w:val="00A37D76"/>
    <w:rsid w:val="00A4168D"/>
    <w:rsid w:val="00A467B2"/>
    <w:rsid w:val="00A6048A"/>
    <w:rsid w:val="00A66FEE"/>
    <w:rsid w:val="00A702B5"/>
    <w:rsid w:val="00A76266"/>
    <w:rsid w:val="00AA408B"/>
    <w:rsid w:val="00AA7C82"/>
    <w:rsid w:val="00AC6DD8"/>
    <w:rsid w:val="00AD1FEF"/>
    <w:rsid w:val="00AE2368"/>
    <w:rsid w:val="00AE280E"/>
    <w:rsid w:val="00AE6599"/>
    <w:rsid w:val="00AF030F"/>
    <w:rsid w:val="00AF7729"/>
    <w:rsid w:val="00B00910"/>
    <w:rsid w:val="00B01B9D"/>
    <w:rsid w:val="00B037A9"/>
    <w:rsid w:val="00B120D0"/>
    <w:rsid w:val="00B129FC"/>
    <w:rsid w:val="00B15553"/>
    <w:rsid w:val="00B34284"/>
    <w:rsid w:val="00B45246"/>
    <w:rsid w:val="00B50E3E"/>
    <w:rsid w:val="00B5623B"/>
    <w:rsid w:val="00B76CF9"/>
    <w:rsid w:val="00B84F06"/>
    <w:rsid w:val="00B85BDB"/>
    <w:rsid w:val="00B90603"/>
    <w:rsid w:val="00BA1DC1"/>
    <w:rsid w:val="00BA6369"/>
    <w:rsid w:val="00BE0864"/>
    <w:rsid w:val="00BE7BC2"/>
    <w:rsid w:val="00C03297"/>
    <w:rsid w:val="00C07A1B"/>
    <w:rsid w:val="00C10869"/>
    <w:rsid w:val="00C20781"/>
    <w:rsid w:val="00C253F1"/>
    <w:rsid w:val="00C527FB"/>
    <w:rsid w:val="00C756BE"/>
    <w:rsid w:val="00CA2A2D"/>
    <w:rsid w:val="00CB310D"/>
    <w:rsid w:val="00CB361F"/>
    <w:rsid w:val="00CD575F"/>
    <w:rsid w:val="00CD6F09"/>
    <w:rsid w:val="00CE0F5E"/>
    <w:rsid w:val="00CE2CC6"/>
    <w:rsid w:val="00CF2C69"/>
    <w:rsid w:val="00D03805"/>
    <w:rsid w:val="00D062CB"/>
    <w:rsid w:val="00D1276B"/>
    <w:rsid w:val="00D15DEA"/>
    <w:rsid w:val="00D47425"/>
    <w:rsid w:val="00D52C5D"/>
    <w:rsid w:val="00D61A30"/>
    <w:rsid w:val="00D8078C"/>
    <w:rsid w:val="00D82D3D"/>
    <w:rsid w:val="00D9209B"/>
    <w:rsid w:val="00DA2CD8"/>
    <w:rsid w:val="00DB5773"/>
    <w:rsid w:val="00DC2020"/>
    <w:rsid w:val="00DC7FD5"/>
    <w:rsid w:val="00DD5F3D"/>
    <w:rsid w:val="00DD6B28"/>
    <w:rsid w:val="00DF20B7"/>
    <w:rsid w:val="00DF6F5B"/>
    <w:rsid w:val="00E02E1E"/>
    <w:rsid w:val="00E23B49"/>
    <w:rsid w:val="00E33D91"/>
    <w:rsid w:val="00E42DFD"/>
    <w:rsid w:val="00E53625"/>
    <w:rsid w:val="00E55A28"/>
    <w:rsid w:val="00E60A1F"/>
    <w:rsid w:val="00E66C28"/>
    <w:rsid w:val="00E67BCE"/>
    <w:rsid w:val="00E80262"/>
    <w:rsid w:val="00E837E0"/>
    <w:rsid w:val="00E86716"/>
    <w:rsid w:val="00E959F1"/>
    <w:rsid w:val="00E97B1C"/>
    <w:rsid w:val="00EA68D2"/>
    <w:rsid w:val="00ED330A"/>
    <w:rsid w:val="00ED5079"/>
    <w:rsid w:val="00EE00C9"/>
    <w:rsid w:val="00EF3D44"/>
    <w:rsid w:val="00F12C3E"/>
    <w:rsid w:val="00F30CA6"/>
    <w:rsid w:val="00F3199B"/>
    <w:rsid w:val="00F660D6"/>
    <w:rsid w:val="00F7314C"/>
    <w:rsid w:val="00F74BBE"/>
    <w:rsid w:val="00F77FB5"/>
    <w:rsid w:val="00F9015C"/>
    <w:rsid w:val="00F93F99"/>
    <w:rsid w:val="00F97626"/>
    <w:rsid w:val="00FB5F38"/>
    <w:rsid w:val="00FB7405"/>
    <w:rsid w:val="00FC350D"/>
    <w:rsid w:val="00FC4529"/>
    <w:rsid w:val="00FD17FC"/>
    <w:rsid w:val="00FE1659"/>
    <w:rsid w:val="00FE627E"/>
    <w:rsid w:val="00FF28A6"/>
    <w:rsid w:val="00FF75B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C903"/>
  <w15:chartTrackingRefBased/>
  <w15:docId w15:val="{22D8FD5E-40BA-4E76-87BA-B421C060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F3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F3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3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A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3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 Kh</dc:creator>
  <cp:keywords/>
  <dc:description/>
  <cp:lastModifiedBy>Urantugs b</cp:lastModifiedBy>
  <cp:revision>6</cp:revision>
  <cp:lastPrinted>2021-12-09T23:08:00Z</cp:lastPrinted>
  <dcterms:created xsi:type="dcterms:W3CDTF">2021-12-16T03:11:00Z</dcterms:created>
  <dcterms:modified xsi:type="dcterms:W3CDTF">2021-12-16T06:24:00Z</dcterms:modified>
</cp:coreProperties>
</file>